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CF208" w14:textId="7939A986" w:rsidR="009F0042" w:rsidRDefault="009F0042" w:rsidP="009F0042">
      <w:pPr>
        <w:suppressAutoHyphens/>
        <w:ind w:left="-709" w:right="283"/>
        <w:rPr>
          <w:rFonts w:ascii="Times New Roman" w:hAnsi="Times New Roman"/>
          <w:b/>
          <w:bCs/>
          <w:szCs w:val="24"/>
        </w:rPr>
      </w:pPr>
      <w:r w:rsidRPr="009F0042">
        <w:rPr>
          <w:rFonts w:ascii="Times New Roman" w:hAnsi="Times New Roman"/>
          <w:b/>
          <w:bCs/>
          <w:noProof/>
          <w:szCs w:val="24"/>
        </w:rPr>
        <w:drawing>
          <wp:inline distT="0" distB="0" distL="0" distR="0" wp14:anchorId="4AAAF806" wp14:editId="385EFF18">
            <wp:extent cx="6031865" cy="926592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865" cy="926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3AD53" w14:textId="53E405BC" w:rsidR="00887D2D" w:rsidRDefault="00887D2D" w:rsidP="00887D2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lastRenderedPageBreak/>
        <w:t xml:space="preserve">5 класс. Планируемые результаты освоения учебного предмета (курса) «Литературное чтение на родном </w:t>
      </w:r>
      <w:proofErr w:type="gramStart"/>
      <w:r>
        <w:rPr>
          <w:rFonts w:ascii="Times New Roman" w:hAnsi="Times New Roman"/>
          <w:b/>
          <w:bCs/>
          <w:szCs w:val="24"/>
        </w:rPr>
        <w:t>( татарском</w:t>
      </w:r>
      <w:proofErr w:type="gramEnd"/>
      <w:r>
        <w:rPr>
          <w:rFonts w:ascii="Times New Roman" w:hAnsi="Times New Roman"/>
          <w:b/>
          <w:bCs/>
          <w:szCs w:val="24"/>
        </w:rPr>
        <w:t>)»</w:t>
      </w:r>
    </w:p>
    <w:p w14:paraId="4D0CFA28" w14:textId="77777777" w:rsidR="00887D2D" w:rsidRDefault="00887D2D" w:rsidP="00887D2D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887D2D" w14:paraId="55951DE4" w14:textId="77777777" w:rsidTr="00887D2D"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A26F" w14:textId="77777777" w:rsidR="00887D2D" w:rsidRDefault="00887D2D">
            <w:pPr>
              <w:suppressAutoHyphens/>
              <w:spacing w:line="276" w:lineRule="auto"/>
              <w:ind w:right="283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Личностные</w:t>
            </w:r>
          </w:p>
        </w:tc>
      </w:tr>
      <w:tr w:rsidR="00887D2D" w14:paraId="4DDF7CE6" w14:textId="77777777" w:rsidTr="00887D2D"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89C0D" w14:textId="77777777" w:rsidR="00887D2D" w:rsidRDefault="00887D2D">
            <w:pPr>
              <w:spacing w:line="360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К </w:t>
            </w:r>
            <w:r>
              <w:rPr>
                <w:rFonts w:ascii="Times New Roman" w:hAnsi="Times New Roman"/>
                <w:i/>
                <w:szCs w:val="24"/>
                <w:lang w:eastAsia="en-US"/>
              </w:rPr>
              <w:t>личностным результатам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 освоения программы по родному (татарскому) языку относятся: </w:t>
            </w:r>
          </w:p>
          <w:p w14:paraId="637791F6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внутренняя позиция школьника на уровне положитель</w:t>
            </w: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>
              <w:rPr>
                <w:rFonts w:ascii="Times New Roman" w:hAnsi="Times New Roman"/>
                <w:szCs w:val="24"/>
                <w:lang w:eastAsia="en-US"/>
              </w:rPr>
              <w:t>«хорошего ученика»;</w:t>
            </w:r>
          </w:p>
          <w:p w14:paraId="7D277224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широкая мотивационная основа учебной деятельности, </w:t>
            </w:r>
            <w:r>
              <w:rPr>
                <w:rFonts w:ascii="Times New Roman" w:hAnsi="Times New Roman"/>
                <w:szCs w:val="24"/>
                <w:lang w:eastAsia="en-US"/>
              </w:rPr>
              <w:t>включающая социальные, 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познавательные и внешние мотивы;</w:t>
            </w:r>
          </w:p>
          <w:p w14:paraId="6D52BEDE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14:paraId="1A714B27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ориентация на понимание причин успеха в учебной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деятельности, в том числе на самоанализ и самоконтроль резуль</w:t>
            </w:r>
            <w:r>
              <w:rPr>
                <w:rFonts w:ascii="Times New Roman" w:hAnsi="Times New Roman"/>
                <w:szCs w:val="24"/>
                <w:lang w:eastAsia="en-US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14:paraId="075CDE6E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способность к оценке своей учебной деятельности;</w:t>
            </w:r>
          </w:p>
          <w:p w14:paraId="10CDCB79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pacing w:val="-2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основы гражданской идентичности, своей этнической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принадлежности в форме осознания «Я» как члена семьи,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14:paraId="4203AC8F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ориентация в нравственном содержании и смысле как </w:t>
            </w:r>
            <w:r>
              <w:rPr>
                <w:rFonts w:ascii="Times New Roman" w:hAnsi="Times New Roman"/>
                <w:szCs w:val="24"/>
                <w:lang w:eastAsia="en-US"/>
              </w:rPr>
              <w:t>собственных поступков, так и поступков окружающих людей;</w:t>
            </w:r>
          </w:p>
          <w:p w14:paraId="21FFCE5B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знание основных моральных норм и ориентация на их выполнение;</w:t>
            </w:r>
          </w:p>
          <w:p w14:paraId="6D9C3BD1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14:paraId="1DAFBB10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установка на здоровый образ жизни;</w:t>
            </w:r>
          </w:p>
          <w:p w14:paraId="79A80B48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мам природоохранного, нерасточительного, </w:t>
            </w:r>
            <w:proofErr w:type="spellStart"/>
            <w:r>
              <w:rPr>
                <w:rFonts w:ascii="Times New Roman" w:hAnsi="Times New Roman"/>
                <w:szCs w:val="24"/>
                <w:lang w:eastAsia="en-US"/>
              </w:rPr>
              <w:t>здоровьесберегающего</w:t>
            </w:r>
            <w:proofErr w:type="spellEnd"/>
            <w:r>
              <w:rPr>
                <w:rFonts w:ascii="Times New Roman" w:hAnsi="Times New Roman"/>
                <w:szCs w:val="24"/>
                <w:lang w:eastAsia="en-US"/>
              </w:rPr>
              <w:t xml:space="preserve"> поведения;</w:t>
            </w:r>
          </w:p>
          <w:p w14:paraId="3EC5CB62" w14:textId="77777777" w:rsidR="00887D2D" w:rsidRDefault="00887D2D" w:rsidP="00887D2D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чувство прекрасного и эстетические чувства на основе </w:t>
            </w:r>
            <w:r>
              <w:rPr>
                <w:rFonts w:ascii="Times New Roman" w:hAnsi="Times New Roman"/>
                <w:szCs w:val="24"/>
                <w:lang w:eastAsia="en-US"/>
              </w:rPr>
              <w:t>знакомства с мировой и отечественной художественной культурой.</w:t>
            </w:r>
          </w:p>
          <w:p w14:paraId="45183CC0" w14:textId="77777777" w:rsidR="00887D2D" w:rsidRDefault="00887D2D">
            <w:pPr>
              <w:spacing w:line="276" w:lineRule="auto"/>
              <w:ind w:firstLine="284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</w:tbl>
    <w:p w14:paraId="11C753A8" w14:textId="77777777" w:rsidR="00887D2D" w:rsidRDefault="00887D2D" w:rsidP="00887D2D">
      <w:bookmarkStart w:id="0" w:name="_2s8eyo1"/>
      <w:bookmarkEnd w:id="0"/>
    </w:p>
    <w:p w14:paraId="26E10E2D" w14:textId="77777777" w:rsidR="00887D2D" w:rsidRDefault="00887D2D" w:rsidP="00887D2D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освоения учебного предмета </w:t>
      </w:r>
    </w:p>
    <w:p w14:paraId="22E9AC64" w14:textId="77777777" w:rsidR="00887D2D" w:rsidRDefault="00887D2D" w:rsidP="00887D2D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«Литературное чтение на родном (татарском) языке» (коррекционный уровень)</w:t>
      </w:r>
    </w:p>
    <w:p w14:paraId="79873C36" w14:textId="77777777" w:rsidR="00887D2D" w:rsidRDefault="00887D2D" w:rsidP="00887D2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W w:w="10349" w:type="dxa"/>
        <w:tblInd w:w="-7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45"/>
        <w:gridCol w:w="2551"/>
        <w:gridCol w:w="4253"/>
      </w:tblGrid>
      <w:tr w:rsidR="00887D2D" w14:paraId="04ED9B95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41DD32F" w14:textId="77777777" w:rsidR="00887D2D" w:rsidRDefault="00887D2D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73B9DC0" w14:textId="77777777" w:rsidR="00887D2D" w:rsidRDefault="00887D2D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51F82E6" w14:textId="77777777" w:rsidR="00887D2D" w:rsidRDefault="00887D2D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(выпускник) получит возможность научиться</w:t>
            </w:r>
          </w:p>
        </w:tc>
      </w:tr>
      <w:tr w:rsidR="00887D2D" w14:paraId="6945B657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A76576E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Праздник знаний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904E890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читать целыми словами вслух, постепенно увеличивая скорость чтения  в соответствии с  индивидуальными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возможностями.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C5A885E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развивать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навыки аудирования на основе целенаправленного восприятия  </w:t>
            </w:r>
          </w:p>
          <w:p w14:paraId="682E76DB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текста,  который читает учитель;</w:t>
            </w:r>
          </w:p>
          <w:p w14:paraId="5992A160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наизусть стихотворения.</w:t>
            </w:r>
          </w:p>
        </w:tc>
      </w:tr>
      <w:tr w:rsidR="00887D2D" w14:paraId="47F9D3E8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27118F9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Устное  народное  творчество</w:t>
            </w:r>
          </w:p>
          <w:p w14:paraId="37D7DB7A" w14:textId="77777777" w:rsidR="00887D2D" w:rsidRDefault="00887D2D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F0BBB0C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малые жанры фольклора: загадку, считалку, шутку.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013B27F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в авторской детской поэзии жанровые особенности фольклора: сюжетно-композиционные особенности считалки, загадки, шутки;</w:t>
            </w:r>
          </w:p>
          <w:p w14:paraId="7EB384C7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подвижность границ между жанрами литературы и фольклора.</w:t>
            </w:r>
          </w:p>
        </w:tc>
      </w:tr>
      <w:tr w:rsidR="00887D2D" w14:paraId="18E5ACB9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64350CF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Осеннее богатство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F7FF3C2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про себя в процессе первичного ознакомительного чтения, выборочного  чтения  и повторного  изучающего чтения;</w:t>
            </w:r>
          </w:p>
          <w:p w14:paraId="1AB73C29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сказку и рассказ;</w:t>
            </w:r>
          </w:p>
          <w:p w14:paraId="028BACEB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художественное произведение по ролям и по  цепочке.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43755371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устно  выражать свое отношение к содержанию  прочитанного;-обнаруживать, что поэтическое мировосприятие может быть </w:t>
            </w:r>
          </w:p>
          <w:p w14:paraId="070EE601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выражено не только в стихотворных текстах, но и в прозе.</w:t>
            </w:r>
          </w:p>
          <w:p w14:paraId="619A7792" w14:textId="77777777" w:rsidR="00887D2D" w:rsidRDefault="00887D2D">
            <w:pPr>
              <w:pStyle w:val="a7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7DEA199E" w14:textId="77777777" w:rsidR="00887D2D" w:rsidRDefault="00887D2D">
            <w:pPr>
              <w:pStyle w:val="a7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D2D" w14:paraId="25FA0AEF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E200575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Родина моя</w:t>
            </w:r>
          </w:p>
          <w:p w14:paraId="6D7E2195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1ADB474B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694ACCF4" w14:textId="77777777" w:rsidR="00887D2D" w:rsidRDefault="00887D2D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5A59C22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пользоваться Толковым словарем для выяснения значений слов</w:t>
            </w:r>
          </w:p>
          <w:p w14:paraId="6D63A8FA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 содержание прочитанного;</w:t>
            </w:r>
          </w:p>
          <w:p w14:paraId="23567CED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строить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короткое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монологическое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высказывание: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краткий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 развернутый ответ на вопрос  учителя;</w:t>
            </w:r>
          </w:p>
          <w:p w14:paraId="48035E8C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эмоционально воспринимать на слух художественные произведения, определенные программой.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44F0184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использовать при выборе книг и детских периодических журналов в школьной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библиотеке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содержательность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обложки,а также страницу «Содержание»  или «Оглавление».</w:t>
            </w:r>
          </w:p>
        </w:tc>
      </w:tr>
      <w:tr w:rsidR="00887D2D" w14:paraId="73C4907D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4822E79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lastRenderedPageBreak/>
              <w:t>Зимние забавы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13D7B8D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слушать собеседника (учителя и одноклассников): не повторять уже прозвучавший ответ, дополнять чужой ответ новым   содержанием.</w:t>
            </w:r>
          </w:p>
          <w:p w14:paraId="7EB98E69" w14:textId="77777777" w:rsidR="00887D2D" w:rsidRDefault="00887D2D">
            <w:pPr>
              <w:pStyle w:val="a7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F994935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привлекать к работе на уроках тексты хрестоматии, а также книг из домашней и школьной библиотек;</w:t>
            </w:r>
          </w:p>
          <w:p w14:paraId="269A41DC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задавать вопросы по тексту </w:t>
            </w:r>
          </w:p>
          <w:p w14:paraId="06DD52F7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и отвечать на   вопросы.</w:t>
            </w:r>
          </w:p>
        </w:tc>
      </w:tr>
      <w:tr w:rsidR="00887D2D" w14:paraId="58467064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6E8058B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Наша семья 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E298256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называть имена 2–3 классиков татарской  литературы, перечислять названия произведений и коротко пересказывать их содержание.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979D2BE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понимать, в чем особенность  поэтического  восприятия мира;</w:t>
            </w:r>
          </w:p>
          <w:p w14:paraId="11969107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пересказывать текст небольшого  объема.</w:t>
            </w:r>
          </w:p>
        </w:tc>
      </w:tr>
      <w:tr w:rsidR="00887D2D" w14:paraId="4D162E76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15284AC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Птицы – крылатые друзья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5B873E0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перечислять названия произведений любимого автора и коротко пересказывать их содержание.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0425DD3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пересказывать текст небольшого  объема;</w:t>
            </w:r>
          </w:p>
        </w:tc>
      </w:tr>
      <w:tr w:rsidR="00887D2D" w14:paraId="3F3CBC6B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701314B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Идет весна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3CCEE93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определять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тему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выделять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главную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мысль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произведения   (с помощью учителя).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7E95F8F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рассматривать иллюстрации в учебнике и сравнивать их с художественными текстами.</w:t>
            </w:r>
          </w:p>
          <w:p w14:paraId="2F03C8D7" w14:textId="77777777" w:rsidR="00887D2D" w:rsidRDefault="00887D2D">
            <w:pPr>
              <w:pStyle w:val="a7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D2D" w14:paraId="0DDC5C78" w14:textId="77777777" w:rsidTr="00887D2D">
        <w:trPr>
          <w:trHeight w:val="603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8152652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Лето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E6BDC45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оценивать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характеризовать героев произведения (их имена, портреты, речь) и их поступки;</w:t>
            </w:r>
          </w:p>
          <w:p w14:paraId="0AEE4406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осознанно выбирать интонацию, темп чтения и необходимые паузы в соответствии  с  особенностями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текста;</w:t>
            </w:r>
          </w:p>
          <w:p w14:paraId="71B43E84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произведение по ролям и по  цепочке.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ACF51D4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читать  выразительно  произведения;</w:t>
            </w:r>
          </w:p>
          <w:p w14:paraId="6E82FFDD" w14:textId="77777777" w:rsidR="00887D2D" w:rsidRDefault="00887D2D" w:rsidP="00887D2D">
            <w:pPr>
              <w:pStyle w:val="a7"/>
              <w:numPr>
                <w:ilvl w:val="0"/>
                <w:numId w:val="16"/>
              </w:numPr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 делиться  своими личными впечатлениями и наблюдениями.</w:t>
            </w:r>
          </w:p>
          <w:p w14:paraId="329EB6EC" w14:textId="77777777" w:rsidR="00887D2D" w:rsidRDefault="00887D2D">
            <w:pPr>
              <w:pStyle w:val="a7"/>
              <w:spacing w:line="276" w:lineRule="auto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14:paraId="59D42E2D" w14:textId="77777777" w:rsidR="00887D2D" w:rsidRDefault="00887D2D" w:rsidP="00887D2D">
      <w:pPr>
        <w:pStyle w:val="a8"/>
        <w:spacing w:before="0" w:beforeAutospacing="0" w:after="0" w:afterAutospacing="0" w:line="276" w:lineRule="auto"/>
      </w:pPr>
      <w:r>
        <w:rPr>
          <w:rFonts w:eastAsia="+mn-ea"/>
          <w:b/>
          <w:bCs/>
          <w:color w:val="000000"/>
          <w:kern w:val="24"/>
        </w:rPr>
        <w:t>Содержание учебного предмета «Литературное чтение на родном (татарском) языке»</w:t>
      </w:r>
    </w:p>
    <w:p w14:paraId="3BFC523C" w14:textId="77777777" w:rsidR="00887D2D" w:rsidRDefault="00887D2D" w:rsidP="00887D2D">
      <w:pPr>
        <w:pStyle w:val="a8"/>
        <w:spacing w:before="0" w:beforeAutospacing="0" w:after="0" w:afterAutospacing="0" w:line="276" w:lineRule="auto"/>
        <w:rPr>
          <w:b/>
        </w:rPr>
      </w:pPr>
      <w:r>
        <w:rPr>
          <w:rFonts w:eastAsia="+mn-ea"/>
          <w:b/>
          <w:color w:val="000000"/>
          <w:kern w:val="24"/>
        </w:rPr>
        <w:t>5 класс (коррекционный уровень)</w:t>
      </w:r>
    </w:p>
    <w:p w14:paraId="59EB9220" w14:textId="77777777" w:rsidR="00887D2D" w:rsidRDefault="00887D2D" w:rsidP="00887D2D">
      <w:pPr>
        <w:pStyle w:val="a7"/>
        <w:spacing w:line="276" w:lineRule="auto"/>
        <w:jc w:val="center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</w:rPr>
      </w:pPr>
    </w:p>
    <w:tbl>
      <w:tblPr>
        <w:tblW w:w="10349" w:type="dxa"/>
        <w:tblInd w:w="-75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10"/>
        <w:gridCol w:w="6439"/>
      </w:tblGrid>
      <w:tr w:rsidR="00887D2D" w14:paraId="60B2E1CF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D51B6A8" w14:textId="77777777" w:rsidR="00887D2D" w:rsidRDefault="00887D2D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Название раздела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02D92D7E" w14:textId="77777777" w:rsidR="00887D2D" w:rsidRDefault="00887D2D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Содержание раздела</w:t>
            </w:r>
          </w:p>
        </w:tc>
      </w:tr>
      <w:tr w:rsidR="00887D2D" w14:paraId="7BAE5208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98DB464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Праздник знаний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C4E4A46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Ринат Маннан. Исәнме, мәктәп! / Здравствуй, школа! </w:t>
            </w:r>
          </w:p>
          <w:p w14:paraId="4284597D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Михаил Пляцковский. Өйрәтәләр мәктәпләрдә./ Учат в школе.</w:t>
            </w:r>
          </w:p>
          <w:p w14:paraId="6A69E620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Гульшат Зайнашева. Бер атнада ничә көн? / Сколько дней в неделе? </w:t>
            </w:r>
          </w:p>
        </w:tc>
      </w:tr>
      <w:tr w:rsidR="00887D2D" w14:paraId="6F85462E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98DF923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Устное  народное  творчество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069B93DA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Загадки. Считалки. </w:t>
            </w:r>
          </w:p>
          <w:p w14:paraId="1983C766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Шутки.</w:t>
            </w:r>
          </w:p>
        </w:tc>
      </w:tr>
      <w:tr w:rsidR="00887D2D" w14:paraId="65D7DAF2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6E24067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Осеннее богатство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10CDACA0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Г. Гараева. Көз һәм балалар җыры. / Осень и дети.</w:t>
            </w:r>
          </w:p>
          <w:p w14:paraId="3D643D9B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Айгуль Ахметгалиева. Көзге муллык. / Осеннее богатство. </w:t>
            </w:r>
          </w:p>
          <w:p w14:paraId="499C4816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Русская народная сказка. Репка./ Шалкан. </w:t>
            </w:r>
          </w:p>
          <w:p w14:paraId="0B865999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Шаукат Галиев. Витамин эзли. / Ищет витамины.</w:t>
            </w:r>
          </w:p>
          <w:p w14:paraId="3C2801BF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Фанис Яруллин. Көзге табын. / Осенние яства. </w:t>
            </w:r>
          </w:p>
        </w:tc>
      </w:tr>
      <w:tr w:rsidR="00887D2D" w14:paraId="4E1657CE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4F75899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Родина моя 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00EA186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Ахмет Рашитов. Кояшлы ил – безнең ил. / Наша страна – солнечная страна.</w:t>
            </w:r>
          </w:p>
          <w:p w14:paraId="0C577783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Энже Муэминова. Туган ил. / Родина.</w:t>
            </w:r>
          </w:p>
          <w:p w14:paraId="12908A4D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Татарстан – минем республикам. / Татарстан – республика моя. (из журнала «Салават күпере»).</w:t>
            </w:r>
          </w:p>
        </w:tc>
      </w:tr>
      <w:tr w:rsidR="00887D2D" w14:paraId="2A0A3AB9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A335DA4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Зимние забавы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F9C3452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Джават Тарземанов. Кыш. / Зима. </w:t>
            </w:r>
          </w:p>
          <w:p w14:paraId="168FFC2B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Закия Туфайлова. Кыш килде. / Зима наступила.</w:t>
            </w:r>
          </w:p>
          <w:p w14:paraId="2CC9B0F3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Галимзян Латыйп.  Яңа ел җыры. / Новогодняя песня.</w:t>
            </w:r>
          </w:p>
          <w:p w14:paraId="50961E03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Гасим Лотфи. Кар бөртекләре. / Снежинки. </w:t>
            </w:r>
          </w:p>
        </w:tc>
      </w:tr>
      <w:tr w:rsidR="00887D2D" w14:paraId="05DC0CF0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57B98AE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Наша семья 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19D445F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Хакимзян Халиков. Без ничәү? / Сколько нас?</w:t>
            </w:r>
          </w:p>
          <w:p w14:paraId="1954BF57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Амина Бикчантаева. Дәү әнием. / Бабушка моя. </w:t>
            </w:r>
          </w:p>
          <w:p w14:paraId="633D2360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Роберт Миннуллин. Уятыйм әле. / Разбужу-ка, я.</w:t>
            </w:r>
          </w:p>
          <w:p w14:paraId="3B83119C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Айгуль Ахметгалиева. Безнең өйдә. / У нас дома. </w:t>
            </w:r>
          </w:p>
          <w:p w14:paraId="2E47718D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Проектная работа. «Наша семья». Габдулла Тукай. Безнең гаилә. /Наша семья. </w:t>
            </w:r>
          </w:p>
        </w:tc>
      </w:tr>
      <w:tr w:rsidR="00887D2D" w14:paraId="35719BD9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5E8F713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Птицы – крылатые друзья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55B9455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Гасим Лотфи. Балалар ярдәм итә./ Дети помогают. </w:t>
            </w:r>
          </w:p>
          <w:p w14:paraId="15564118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Шайхи Маннур. Исәнмесез, кошкайлар! / Здравствуйте, птички!</w:t>
            </w:r>
          </w:p>
          <w:p w14:paraId="290C02BF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Муса Джалиль. Күке. / Кукушка.</w:t>
            </w:r>
          </w:p>
          <w:p w14:paraId="4CD228BC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Афзал Нигъматуллин. Песи һәм чыпчык. / Кот и воробей. </w:t>
            </w:r>
          </w:p>
        </w:tc>
      </w:tr>
      <w:tr w:rsidR="00887D2D" w14:paraId="5F6AB5ED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274AEB8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Идет весна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15FAF59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Амина Бикчантаева. Апрель ае. / Месяц апрель.</w:t>
            </w:r>
          </w:p>
          <w:p w14:paraId="3ED6AF64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Роберт Миннуллин. Яз керде өебезгә. / Весна пришла в наш дом.</w:t>
            </w:r>
          </w:p>
          <w:p w14:paraId="4D1362CC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Закария Ахмеров. Агачлар  да авырый. / Деревья тоже болеют. </w:t>
            </w:r>
          </w:p>
          <w:p w14:paraId="7BC21348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lastRenderedPageBreak/>
              <w:t>Идрис Туктар. Витаминнар./ Витамины.</w:t>
            </w:r>
          </w:p>
        </w:tc>
      </w:tr>
      <w:tr w:rsidR="00887D2D" w14:paraId="645D4D8B" w14:textId="77777777" w:rsidTr="00887D2D">
        <w:trPr>
          <w:trHeight w:val="404"/>
        </w:trPr>
        <w:tc>
          <w:tcPr>
            <w:tcW w:w="3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1BD24035" w14:textId="77777777" w:rsidR="00887D2D" w:rsidRDefault="00887D2D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>Лето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BF5F570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Гульшат Зайнашова. Без – табигать дуслары. / Мы – друзья природы. </w:t>
            </w:r>
          </w:p>
          <w:p w14:paraId="55D5AEC4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Ильдар Юзеев.  Гөл нигә шиңгән? /Почему цветок высох?</w:t>
            </w:r>
          </w:p>
          <w:p w14:paraId="019E7065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Габдулла Тукай. Бала белән Күбәләк. / Ребенок и бабочка.Проектная работа. «Мы - друзья природы».</w:t>
            </w:r>
          </w:p>
          <w:p w14:paraId="364A8857" w14:textId="77777777" w:rsidR="00887D2D" w:rsidRDefault="00887D2D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Гульшат Зайнашова. Сабантуй.</w:t>
            </w:r>
          </w:p>
        </w:tc>
      </w:tr>
    </w:tbl>
    <w:p w14:paraId="6A74ADED" w14:textId="77777777" w:rsidR="00DA65BB" w:rsidRDefault="00DA65BB" w:rsidP="00887D2D"/>
    <w:p w14:paraId="19415489" w14:textId="77777777" w:rsidR="00F54899" w:rsidRDefault="00F54899" w:rsidP="00F54899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6 класс. Планируемые результаты освоения учебного предмета (курса) «Литературное чтение (на татарском)»</w:t>
      </w:r>
    </w:p>
    <w:p w14:paraId="7A54D3C6" w14:textId="77777777" w:rsidR="00F54899" w:rsidRDefault="00F54899" w:rsidP="00F54899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6804"/>
      </w:tblGrid>
      <w:tr w:rsidR="00F54899" w14:paraId="0BD90764" w14:textId="77777777" w:rsidTr="00F54899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4220" w14:textId="77777777" w:rsidR="00F54899" w:rsidRDefault="00F54899">
            <w:pPr>
              <w:suppressAutoHyphens/>
              <w:spacing w:line="276" w:lineRule="auto"/>
              <w:ind w:right="283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Личностные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E8E61" w14:textId="77777777" w:rsidR="00F54899" w:rsidRDefault="00F54899">
            <w:pPr>
              <w:suppressAutoHyphens/>
              <w:spacing w:line="276" w:lineRule="auto"/>
              <w:ind w:right="283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Метапредметные</w:t>
            </w:r>
          </w:p>
        </w:tc>
      </w:tr>
      <w:tr w:rsidR="00F54899" w14:paraId="066A8A40" w14:textId="77777777" w:rsidTr="00F54899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4D3D" w14:textId="77777777" w:rsidR="00F54899" w:rsidRDefault="00F54899">
            <w:pPr>
              <w:spacing w:line="360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К </w:t>
            </w:r>
            <w:r>
              <w:rPr>
                <w:rFonts w:ascii="Times New Roman" w:hAnsi="Times New Roman"/>
                <w:i/>
                <w:szCs w:val="24"/>
                <w:lang w:eastAsia="en-US"/>
              </w:rPr>
              <w:t>личностным результатам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 освоения программы по родному (татарскому) языку относятся: </w:t>
            </w:r>
          </w:p>
          <w:p w14:paraId="5388E2B1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внутренняя позиция школьника на уровне положитель</w:t>
            </w: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>
              <w:rPr>
                <w:rFonts w:ascii="Times New Roman" w:hAnsi="Times New Roman"/>
                <w:szCs w:val="24"/>
                <w:lang w:eastAsia="en-US"/>
              </w:rPr>
              <w:t>«хорошего ученика»;</w:t>
            </w:r>
          </w:p>
          <w:p w14:paraId="456D8FB8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широкая мотивационная основа учебной деятельности, </w:t>
            </w:r>
            <w:r>
              <w:rPr>
                <w:rFonts w:ascii="Times New Roman" w:hAnsi="Times New Roman"/>
                <w:szCs w:val="24"/>
                <w:lang w:eastAsia="en-US"/>
              </w:rPr>
              <w:t>включающая социальные, 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познавательные и внешние мотивы;</w:t>
            </w:r>
          </w:p>
          <w:p w14:paraId="172F6382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14:paraId="100927A7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ориентация на понимание причин успеха в учебной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деятельности, в том числе на самоанализ и самоконтроль резуль</w:t>
            </w:r>
            <w:r>
              <w:rPr>
                <w:rFonts w:ascii="Times New Roman" w:hAnsi="Times New Roman"/>
                <w:szCs w:val="24"/>
                <w:lang w:eastAsia="en-US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14:paraId="4A42F8B3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способность к оценке своей учебной деятельности;</w:t>
            </w:r>
          </w:p>
          <w:p w14:paraId="064BCC5D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pacing w:val="-2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основы гражданской идентичности, своей этнической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lastRenderedPageBreak/>
              <w:t>принадлежности в форме осознания «Я» как члена семьи,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14:paraId="24EBBD64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ориентация в нравственном содержании и смысле как </w:t>
            </w:r>
            <w:r>
              <w:rPr>
                <w:rFonts w:ascii="Times New Roman" w:hAnsi="Times New Roman"/>
                <w:szCs w:val="24"/>
                <w:lang w:eastAsia="en-US"/>
              </w:rPr>
              <w:t>собственных поступков, так и поступков окружающих людей;</w:t>
            </w:r>
          </w:p>
          <w:p w14:paraId="02CD6240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знание основных моральных норм и ориентация на их выполнение;</w:t>
            </w:r>
          </w:p>
          <w:p w14:paraId="1C3ED837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14:paraId="31F97AD8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установка на здоровый образ жизни;</w:t>
            </w:r>
          </w:p>
          <w:p w14:paraId="4AEA782D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мам природоохранного, нерасточительного, </w:t>
            </w:r>
            <w:proofErr w:type="spellStart"/>
            <w:r>
              <w:rPr>
                <w:rFonts w:ascii="Times New Roman" w:hAnsi="Times New Roman"/>
                <w:szCs w:val="24"/>
                <w:lang w:eastAsia="en-US"/>
              </w:rPr>
              <w:t>здоровьесберегающего</w:t>
            </w:r>
            <w:proofErr w:type="spellEnd"/>
            <w:r>
              <w:rPr>
                <w:rFonts w:ascii="Times New Roman" w:hAnsi="Times New Roman"/>
                <w:szCs w:val="24"/>
                <w:lang w:eastAsia="en-US"/>
              </w:rPr>
              <w:t xml:space="preserve"> поведения;</w:t>
            </w:r>
          </w:p>
          <w:p w14:paraId="201129AC" w14:textId="77777777" w:rsidR="00F54899" w:rsidRDefault="00F54899" w:rsidP="00F54899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чувство прекрасного и эстетические чувства на основе </w:t>
            </w:r>
            <w:r>
              <w:rPr>
                <w:rFonts w:ascii="Times New Roman" w:hAnsi="Times New Roman"/>
                <w:szCs w:val="24"/>
                <w:lang w:eastAsia="en-US"/>
              </w:rPr>
              <w:t>знакомства с мировой и отечественной художественной культурой.</w:t>
            </w:r>
          </w:p>
          <w:p w14:paraId="4D785E5C" w14:textId="77777777" w:rsidR="00F54899" w:rsidRDefault="00F54899">
            <w:pPr>
              <w:spacing w:line="276" w:lineRule="auto"/>
              <w:ind w:firstLine="284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8D613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>Регулятивные УУД:</w:t>
            </w:r>
          </w:p>
          <w:p w14:paraId="3CC96AE6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принимать и сохранять учебную задачу;</w:t>
            </w:r>
          </w:p>
          <w:p w14:paraId="1616C4C9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учитывать выделенные учителем ориентиры действия в но</w:t>
            </w:r>
            <w:r>
              <w:rPr>
                <w:rFonts w:ascii="Times New Roman" w:hAnsi="Times New Roman"/>
                <w:szCs w:val="24"/>
                <w:lang w:eastAsia="en-US"/>
              </w:rPr>
              <w:t>вом учебном материале в сотрудничестве с учителем;</w:t>
            </w:r>
          </w:p>
          <w:p w14:paraId="02881496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14:paraId="398A6F7F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учитывать установленные правила в планировании и конт</w:t>
            </w:r>
            <w:r>
              <w:rPr>
                <w:rFonts w:ascii="Times New Roman" w:hAnsi="Times New Roman"/>
                <w:szCs w:val="24"/>
                <w:lang w:eastAsia="en-US"/>
              </w:rPr>
              <w:t>роле способа решения;</w:t>
            </w:r>
          </w:p>
          <w:p w14:paraId="0EE42D0A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осуществлять итоговый и пошаговый контроль по резуль</w:t>
            </w:r>
            <w:r>
              <w:rPr>
                <w:rFonts w:ascii="Times New Roman" w:hAnsi="Times New Roman"/>
                <w:szCs w:val="24"/>
                <w:lang w:eastAsia="en-US"/>
              </w:rPr>
              <w:t>тату;</w:t>
            </w:r>
          </w:p>
          <w:p w14:paraId="62A09134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оценивать правильность выполнения действия на уровне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адекватной ретроспективной оценки соответствия результа</w:t>
            </w:r>
            <w:r>
              <w:rPr>
                <w:rFonts w:ascii="Times New Roman" w:hAnsi="Times New Roman"/>
                <w:szCs w:val="24"/>
                <w:lang w:eastAsia="en-US"/>
              </w:rPr>
              <w:t>тов требованиям данной задачи;</w:t>
            </w:r>
          </w:p>
          <w:p w14:paraId="44EF570D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 воспринимать предложения и оценку учите</w:t>
            </w:r>
            <w:r>
              <w:rPr>
                <w:rFonts w:ascii="Times New Roman" w:hAnsi="Times New Roman"/>
                <w:szCs w:val="24"/>
                <w:lang w:eastAsia="en-US"/>
              </w:rPr>
              <w:t>лей, товарищей, родителей и других людей;</w:t>
            </w:r>
          </w:p>
          <w:p w14:paraId="2CEB5B6D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различать способ и результат действия;</w:t>
            </w:r>
          </w:p>
          <w:p w14:paraId="5C1F25EF" w14:textId="77777777" w:rsidR="00F54899" w:rsidRDefault="00F54899" w:rsidP="00F54899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pacing w:val="-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 xml:space="preserve">вносить необходимые коррективы в действие после его завершения на основе его оценки и учёта характера сделанных 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ошибок, использовать предложения и оценки для создания </w:t>
            </w: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языках.</w:t>
            </w:r>
          </w:p>
          <w:p w14:paraId="31FF2AA6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360" w:lineRule="auto"/>
              <w:jc w:val="both"/>
              <w:rPr>
                <w:rFonts w:ascii="Times New Roman" w:hAnsi="Times New Roman"/>
                <w:b/>
                <w:color w:val="FF0000"/>
                <w:szCs w:val="24"/>
                <w:lang w:eastAsia="en-US"/>
              </w:rPr>
            </w:pPr>
          </w:p>
          <w:p w14:paraId="25140091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Познавательные УУД:</w:t>
            </w:r>
          </w:p>
          <w:p w14:paraId="0B66817D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цифровые), в открытом информационном пространстве, в </w:t>
            </w:r>
            <w:proofErr w:type="spellStart"/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том</w:t>
            </w:r>
            <w:r>
              <w:rPr>
                <w:rFonts w:ascii="Times New Roman" w:hAnsi="Times New Roman"/>
                <w:szCs w:val="24"/>
                <w:lang w:eastAsia="en-US"/>
              </w:rPr>
              <w:t>числе</w:t>
            </w:r>
            <w:proofErr w:type="spellEnd"/>
            <w:r>
              <w:rPr>
                <w:rFonts w:ascii="Times New Roman" w:hAnsi="Times New Roman"/>
                <w:szCs w:val="24"/>
                <w:lang w:eastAsia="en-US"/>
              </w:rPr>
              <w:t xml:space="preserve"> контролируемом пространстве сети Интернет;</w:t>
            </w:r>
          </w:p>
          <w:p w14:paraId="76823E79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осуществлять запись (фиксацию) выборочной информации об окружающем </w:t>
            </w: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мире и о себе самом, в том числе с помощью инструментов ИКТ;</w:t>
            </w:r>
          </w:p>
          <w:p w14:paraId="7DA38C48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использовать знаково-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softHyphen/>
              <w:t>символические средства, в том чис</w:t>
            </w:r>
            <w:r>
              <w:rPr>
                <w:rFonts w:ascii="Times New Roman" w:hAnsi="Times New Roman"/>
                <w:szCs w:val="24"/>
                <w:lang w:eastAsia="en-US"/>
              </w:rPr>
              <w:t>ле модели (включая виртуальные) и схемы (включая концептуальные), для решения задач;</w:t>
            </w:r>
          </w:p>
          <w:p w14:paraId="0649AEC1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142"/>
                <w:tab w:val="left" w:leader="dot" w:pos="624"/>
                <w:tab w:val="left" w:pos="851"/>
              </w:tabs>
              <w:spacing w:line="276" w:lineRule="auto"/>
              <w:ind w:firstLine="567"/>
              <w:contextualSpacing/>
              <w:jc w:val="both"/>
              <w:rPr>
                <w:rFonts w:ascii="Times New Roman" w:eastAsia="@Arial Unicode MS" w:hAnsi="Times New Roman"/>
                <w:szCs w:val="24"/>
                <w:lang w:eastAsia="en-US"/>
              </w:rPr>
            </w:pPr>
            <w:r>
              <w:rPr>
                <w:rFonts w:ascii="Times New Roman" w:eastAsia="@Arial Unicode MS" w:hAnsi="Times New Roman"/>
                <w:iCs/>
                <w:szCs w:val="24"/>
                <w:lang w:eastAsia="en-US"/>
              </w:rPr>
              <w:t>проявлять познавательную инициативу в учебном сотрудничестве;</w:t>
            </w:r>
          </w:p>
          <w:p w14:paraId="53C1DAAF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сообщения в устной и письменной форме;</w:t>
            </w:r>
          </w:p>
          <w:p w14:paraId="4EEF4ABC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pacing w:val="-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ориентироваться на разнообразие способов решения задач;</w:t>
            </w:r>
          </w:p>
          <w:p w14:paraId="4D12DBFF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выделять существенную информацию из сообщений разных видов текстов (в первую очередь из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художественных и позна</w:t>
            </w:r>
            <w:r>
              <w:rPr>
                <w:rFonts w:ascii="Times New Roman" w:hAnsi="Times New Roman"/>
                <w:szCs w:val="24"/>
                <w:lang w:eastAsia="en-US"/>
              </w:rPr>
              <w:t>вательных текстов);</w:t>
            </w:r>
          </w:p>
          <w:p w14:paraId="678EAD56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анализ объектов с выделением существенных и несущественных признаков;</w:t>
            </w:r>
          </w:p>
          <w:p w14:paraId="679CA511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синтез как составление целого из частей;</w:t>
            </w:r>
          </w:p>
          <w:p w14:paraId="7F755B6F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проводить сравнение, </w:t>
            </w:r>
            <w:proofErr w:type="spellStart"/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>сериацию</w:t>
            </w:r>
            <w:proofErr w:type="spellEnd"/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 и классификацию по </w:t>
            </w:r>
            <w:r>
              <w:rPr>
                <w:rFonts w:ascii="Times New Roman" w:hAnsi="Times New Roman"/>
                <w:szCs w:val="24"/>
                <w:lang w:eastAsia="en-US"/>
              </w:rPr>
              <w:t>заданным критериям;</w:t>
            </w:r>
          </w:p>
          <w:p w14:paraId="54419E7E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устанавливать причинно-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softHyphen/>
              <w:t>следственные связи в изучае</w:t>
            </w:r>
            <w:r>
              <w:rPr>
                <w:rFonts w:ascii="Times New Roman" w:hAnsi="Times New Roman"/>
                <w:szCs w:val="24"/>
                <w:lang w:eastAsia="en-US"/>
              </w:rPr>
              <w:t>мом круге явлений;</w:t>
            </w:r>
          </w:p>
          <w:p w14:paraId="746A3AA3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14:paraId="2A586A84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обобщать, т.</w:t>
            </w:r>
            <w:r>
              <w:rPr>
                <w:rFonts w:ascii="Times New Roman" w:hAnsi="Times New Roman"/>
                <w:szCs w:val="24"/>
                <w:lang w:eastAsia="en-US"/>
              </w:rPr>
              <w:t> </w:t>
            </w:r>
            <w:r>
              <w:rPr>
                <w:rFonts w:ascii="Times New Roman" w:hAnsi="Times New Roman"/>
                <w:szCs w:val="24"/>
                <w:lang w:eastAsia="en-US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14:paraId="1CFB01A1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14:paraId="647A2F63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устанавливать аналогии;</w:t>
            </w:r>
          </w:p>
          <w:p w14:paraId="3E78E81E" w14:textId="77777777" w:rsidR="00F54899" w:rsidRDefault="00F54899" w:rsidP="00F54899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владеть рядом общих приёмов решения задач.</w:t>
            </w:r>
          </w:p>
          <w:p w14:paraId="3F6DAA1B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  <w:p w14:paraId="6D23942A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Коммуникативные УУД:</w:t>
            </w:r>
          </w:p>
          <w:p w14:paraId="08F7FE9B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 использовать коммуникативные, прежде все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го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ле сопровождая его аудиовизуальной поддержкой), владеть </w:t>
            </w:r>
            <w:r>
              <w:rPr>
                <w:rFonts w:ascii="Times New Roman" w:hAnsi="Times New Roman"/>
                <w:szCs w:val="24"/>
                <w:lang w:eastAsia="en-US"/>
              </w:rPr>
              <w:t>диалогической формой коммуникации, используя в том чис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ле средства и инструменты ИКТ и дистанционного обще</w:t>
            </w:r>
            <w:r>
              <w:rPr>
                <w:rFonts w:ascii="Times New Roman" w:hAnsi="Times New Roman"/>
                <w:szCs w:val="24"/>
                <w:lang w:eastAsia="en-US"/>
              </w:rPr>
              <w:t>ния;</w:t>
            </w:r>
          </w:p>
          <w:p w14:paraId="2CEF30CA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14:paraId="6F2F7CDD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учитывать разные мнения и стремиться к координации различных позиций в сотрудничестве;</w:t>
            </w:r>
          </w:p>
          <w:p w14:paraId="0BD60F11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формулировать собственное мнение и позицию;</w:t>
            </w:r>
          </w:p>
          <w:p w14:paraId="2E0CBE7E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договариваться и приходить к общему решению в со</w:t>
            </w:r>
            <w:r>
              <w:rPr>
                <w:rFonts w:ascii="Times New Roman" w:hAnsi="Times New Roman"/>
                <w:szCs w:val="24"/>
                <w:lang w:eastAsia="en-US"/>
              </w:rPr>
              <w:t>вместной деятельности, в том числе в ситуации столкновения интересов;</w:t>
            </w:r>
          </w:p>
          <w:p w14:paraId="39F4ADE8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понятные для партнёра высказывания, учитывающие, что партнёр знает и видит, а что нет;</w:t>
            </w:r>
          </w:p>
          <w:p w14:paraId="7AC077B7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задавать вопросы;</w:t>
            </w:r>
          </w:p>
          <w:p w14:paraId="44BDB0E6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контролировать действия партнёра;</w:t>
            </w:r>
          </w:p>
          <w:p w14:paraId="3C38467D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использовать речь для регуляции своего действия;</w:t>
            </w:r>
          </w:p>
          <w:p w14:paraId="55F50891" w14:textId="77777777" w:rsidR="00F54899" w:rsidRDefault="00F54899" w:rsidP="00F54899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адекватно использовать речевые средства для решения </w:t>
            </w:r>
            <w:r>
              <w:rPr>
                <w:rFonts w:ascii="Times New Roman" w:hAnsi="Times New Roman"/>
                <w:szCs w:val="24"/>
                <w:lang w:eastAsia="en-US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14:paraId="345696BE" w14:textId="77777777" w:rsidR="00F54899" w:rsidRDefault="00F54899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color w:val="FF0000"/>
                <w:szCs w:val="24"/>
                <w:lang w:val="tt-RU" w:eastAsia="en-US"/>
              </w:rPr>
            </w:pPr>
          </w:p>
          <w:p w14:paraId="78E1B85C" w14:textId="77777777" w:rsidR="00F54899" w:rsidRDefault="00F54899">
            <w:pPr>
              <w:widowControl w:val="0"/>
              <w:tabs>
                <w:tab w:val="left" w:pos="993"/>
              </w:tabs>
              <w:spacing w:line="276" w:lineRule="auto"/>
              <w:ind w:left="317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</w:p>
        </w:tc>
      </w:tr>
    </w:tbl>
    <w:p w14:paraId="40467139" w14:textId="77777777" w:rsidR="00F54899" w:rsidRDefault="00F54899" w:rsidP="00F54899"/>
    <w:p w14:paraId="6972657B" w14:textId="77777777" w:rsidR="00F54899" w:rsidRDefault="00F54899" w:rsidP="00F54899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освоения учебного предмета </w:t>
      </w:r>
    </w:p>
    <w:p w14:paraId="64AC0E5A" w14:textId="77777777" w:rsidR="00F54899" w:rsidRDefault="00F54899" w:rsidP="00F54899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«Литературное чтение на родном (татарском) языке» (коррекционный  уровень) класс</w:t>
      </w:r>
    </w:p>
    <w:p w14:paraId="37AF7766" w14:textId="77777777" w:rsidR="00F54899" w:rsidRDefault="00F54899" w:rsidP="00F54899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tbl>
      <w:tblPr>
        <w:tblW w:w="960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8"/>
        <w:gridCol w:w="2551"/>
        <w:gridCol w:w="4253"/>
      </w:tblGrid>
      <w:tr w:rsidR="00F54899" w14:paraId="19F1060D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18462B0" w14:textId="77777777" w:rsidR="00F54899" w:rsidRDefault="00F54899">
            <w:pPr>
              <w:spacing w:line="276" w:lineRule="auto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Название раздела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ECAE396" w14:textId="77777777" w:rsidR="00F54899" w:rsidRDefault="00F54899">
            <w:pPr>
              <w:spacing w:line="276" w:lineRule="auto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Ученик (выпускник) научится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889CFAE" w14:textId="77777777" w:rsidR="00F54899" w:rsidRDefault="00F54899">
            <w:pPr>
              <w:pStyle w:val="a3"/>
              <w:tabs>
                <w:tab w:val="left" w:pos="179"/>
              </w:tabs>
              <w:ind w:left="-104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Ученик (выпускник) получит возможность научиться</w:t>
            </w:r>
          </w:p>
        </w:tc>
      </w:tr>
      <w:tr w:rsidR="00F54899" w14:paraId="635468C0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E81F145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Как я провел лето?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A11C805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 правильно и выразительно целыми словами вслух, учитывая индивидуальный темп чтения;</w:t>
            </w:r>
          </w:p>
          <w:p w14:paraId="47334D7E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читать про себя в процессе первичного ознакомительного чтения, повторного просмотрового  чтения,  выборочного  и  повторного изучающего чтения;</w:t>
            </w:r>
          </w:p>
          <w:p w14:paraId="1630C746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ориентироваться в книге по  ее элементам  (автор, название,   страница «Содержание»,  иллюстрации);</w:t>
            </w:r>
          </w:p>
          <w:p w14:paraId="68597C81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средства-авторов изучаемых произведений.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C0A43EB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делать самостоятельный выбор книги и определять содержание книги по  ее элементам;</w:t>
            </w:r>
          </w:p>
          <w:p w14:paraId="40DC6D28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самостоятельно  работать  со словарями.</w:t>
            </w:r>
          </w:p>
        </w:tc>
      </w:tr>
      <w:tr w:rsidR="00F54899" w14:paraId="4B37F8D6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38438A0F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Устное народное творчество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214220A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сказку о животных, басню, волшебную сказку, бытовую сказку;</w:t>
            </w:r>
          </w:p>
          <w:p w14:paraId="296AA324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сказку и рассказ;</w:t>
            </w:r>
          </w:p>
          <w:p w14:paraId="7B0156D2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принимать участие в инсценировке (разыгрывании по ролям) крупных диалоговых фрагментов  литературных текстов.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D6C9FB6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развитие сказки о животных во времени.</w:t>
            </w:r>
          </w:p>
        </w:tc>
      </w:tr>
      <w:tr w:rsidR="00F54899" w14:paraId="1B82BEED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D51FCFD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Смешные девчонки, мальчишки</w:t>
            </w:r>
          </w:p>
          <w:p w14:paraId="0D63482F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</w:pPr>
          </w:p>
          <w:p w14:paraId="34D4F77C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92723AA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называть имена писателей и поэтов 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выявлять  авторское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отношение к герою;</w:t>
            </w:r>
          </w:p>
          <w:p w14:paraId="1D9025E0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наизусть стихотворения разных авторов (по  выбору);</w:t>
            </w:r>
          </w:p>
          <w:p w14:paraId="3E09B22E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интерпретировать литературный текст, живописное и музыкальное произведения, (выражать свои мысли и чувства по поводу увиденного, прочитанного  и услышанного).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5056435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рассматривать иллюстрации в учебнике, </w:t>
            </w:r>
          </w:p>
          <w:p w14:paraId="0AE20266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слушать музыкальные произведения,  сравнивать  их с  художественными текстами  и живописными произведениями с точки зрения выраженных в них мыслей, чувств и переживаний.</w:t>
            </w:r>
          </w:p>
        </w:tc>
      </w:tr>
      <w:tr w:rsidR="00F54899" w14:paraId="68DA5C0C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1E34299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Зима. Новый год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67E996A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героев произведений; сравнивать характеры героев разных произведений.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1D022F8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вслух стихотворный и прозаический тексты.</w:t>
            </w:r>
          </w:p>
        </w:tc>
      </w:tr>
      <w:tr w:rsidR="00F54899" w14:paraId="47749137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C0A32B8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Береги родную землю</w:t>
            </w:r>
          </w:p>
          <w:p w14:paraId="4E488812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F990277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читать  наизусть стихотворения разных авторов (по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выбору);</w:t>
            </w:r>
          </w:p>
          <w:p w14:paraId="3C006699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находить и различать средства художественной выразительности в авторской литературе (приемы: сравнение, олицетворение, гипербола,  контраст; фигуры: повтор).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66CCD7A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самостоятельно  читать  выбранные книги;</w:t>
            </w:r>
          </w:p>
          <w:p w14:paraId="4713AF9D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высказывать оценочные суждения 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героях прочитанных произведений.</w:t>
            </w:r>
          </w:p>
          <w:p w14:paraId="59450242" w14:textId="77777777" w:rsidR="00F54899" w:rsidRDefault="00F54899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899" w14:paraId="19E509C3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DF3D2C1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Мои родственни</w:t>
            </w:r>
          </w:p>
          <w:p w14:paraId="6DE925E7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ки. Весна </w:t>
            </w:r>
          </w:p>
          <w:p w14:paraId="24600F6C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143C697F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CA7D6A5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перечислять названия их произведений и коротко пересказывать содержание текстов, прочитанных в  классе;</w:t>
            </w:r>
          </w:p>
          <w:p w14:paraId="7DE269E7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рассказывать  о  любимом литературном герое; </w:t>
            </w:r>
          </w:p>
          <w:p w14:paraId="7205CDC2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и различать средства художественной выразительности в авторской литературе (приемы: сравнение, олицетворение, гипербола,  контраст; фигуры: повтор).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3B37BA4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вслух стихотворный и прозаический тексты;</w:t>
            </w:r>
          </w:p>
          <w:p w14:paraId="779B3FA1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самостоятельно  работать  со словарями.</w:t>
            </w:r>
          </w:p>
        </w:tc>
      </w:tr>
      <w:tr w:rsidR="00F54899" w14:paraId="0BD6FEF3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2B44480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>Маленькие друзья</w:t>
            </w:r>
          </w:p>
          <w:p w14:paraId="58B4A0FD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490F67C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содержание прочитанного; осознанно выбирать интонацию, темп чтения  и необходимые паузы в соответствии с  особенностями  текста.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84CC517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самостоятельно  читать  выбранные книги;</w:t>
            </w:r>
          </w:p>
          <w:p w14:paraId="6431FF96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высказывать оценочные суждения о героях прочитанных произведений.</w:t>
            </w:r>
          </w:p>
          <w:p w14:paraId="6D26FD79" w14:textId="77777777" w:rsidR="00F54899" w:rsidRDefault="00F54899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899" w14:paraId="2564CC37" w14:textId="77777777" w:rsidTr="00F54899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1FF6AA5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lastRenderedPageBreak/>
              <w:t>В здоровом теле здоровый дух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4EAB28E3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эмоционально воспринимать на слух художественные произведения, определенные программой, и оформлять свои впечатления (отзывы) в устной речи.</w:t>
            </w:r>
          </w:p>
          <w:p w14:paraId="174C6A5A" w14:textId="77777777" w:rsidR="00F54899" w:rsidRDefault="00F54899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998C906" w14:textId="77777777" w:rsidR="00F54899" w:rsidRDefault="00F54899" w:rsidP="00F54899">
            <w:pPr>
              <w:pStyle w:val="a7"/>
              <w:numPr>
                <w:ilvl w:val="0"/>
                <w:numId w:val="20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      </w:r>
          </w:p>
        </w:tc>
      </w:tr>
    </w:tbl>
    <w:p w14:paraId="26FB1613" w14:textId="77777777" w:rsidR="00F54899" w:rsidRDefault="00F54899" w:rsidP="00F54899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AA44F" w14:textId="77777777" w:rsidR="00F54899" w:rsidRDefault="00F54899" w:rsidP="00F54899">
      <w:pPr>
        <w:pStyle w:val="a8"/>
        <w:spacing w:before="0" w:beforeAutospacing="0" w:after="0" w:afterAutospacing="0" w:line="276" w:lineRule="auto"/>
      </w:pPr>
      <w:r>
        <w:rPr>
          <w:rFonts w:eastAsia="+mn-ea"/>
          <w:b/>
          <w:bCs/>
          <w:color w:val="000000"/>
          <w:kern w:val="24"/>
        </w:rPr>
        <w:t>. Содержание учебного предмета «Литературное чтение на родном (татарском) языке»</w:t>
      </w:r>
    </w:p>
    <w:p w14:paraId="26CE102A" w14:textId="77777777" w:rsidR="00F54899" w:rsidRDefault="00F54899" w:rsidP="00F54899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 (коррекционный  уровень)</w:t>
      </w:r>
    </w:p>
    <w:tbl>
      <w:tblPr>
        <w:tblW w:w="959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56"/>
        <w:gridCol w:w="6439"/>
      </w:tblGrid>
      <w:tr w:rsidR="00F54899" w14:paraId="321F6490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A4EEE34" w14:textId="77777777" w:rsidR="00F54899" w:rsidRDefault="00F54899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Название раздела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1151DA7" w14:textId="77777777" w:rsidR="00F54899" w:rsidRDefault="00F54899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Содержание раздела</w:t>
            </w:r>
          </w:p>
        </w:tc>
      </w:tr>
      <w:tr w:rsidR="00F54899" w14:paraId="5231446C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961BA6E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Как я провел лето?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53A1129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По Г Тукаю.  Көз. /Осень.</w:t>
            </w:r>
          </w:p>
          <w:p w14:paraId="0FB12DD6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Вакыйф Нуриев.  Китап. / Книга. Газинур Морат. Туган тел.  / Родной язык.</w:t>
            </w:r>
          </w:p>
          <w:p w14:paraId="1B38195A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Каюм Насыри. Акыллы һәм яхшы холыклы. / Умный, да еще и добрый. </w:t>
            </w:r>
          </w:p>
        </w:tc>
      </w:tr>
      <w:tr w:rsidR="00F54899" w14:paraId="269A11EE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71ABBF3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Устное народное творчество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7A93583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Загадки. Анекдоты. По  следам сказок. Сказка-загадка. Бүре, кәҗә,  кәбестә. / Волк, коза, капуста.</w:t>
            </w:r>
          </w:p>
          <w:p w14:paraId="6176D36E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Считалки. Пословицы. </w:t>
            </w:r>
          </w:p>
        </w:tc>
      </w:tr>
      <w:tr w:rsidR="00F54899" w14:paraId="47358DC9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FAEB1AC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Смешные девчонки, мальчишки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BE307FF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Шаукат Галиев. Онытылган... / Забыл... Муса Джалиль. Сәгать. / Часы.</w:t>
            </w:r>
          </w:p>
          <w:p w14:paraId="7FB6ACDB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Идрис Туктар. Ялкау өчен ботка суынган. /Для лентяя каша остыла.</w:t>
            </w:r>
          </w:p>
          <w:p w14:paraId="1E124B11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Роберт Миннуллин. Малайлар сөйләшә./ Мальчики разговаривают.</w:t>
            </w:r>
          </w:p>
          <w:p w14:paraId="3ED6883E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Идрис Туктар. Авыраяк. / Копуша. </w:t>
            </w:r>
          </w:p>
        </w:tc>
      </w:tr>
      <w:tr w:rsidR="00F54899" w14:paraId="00D035CB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C8D3AFF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Зима. Новый год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011D46D2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Роберт Миннуллин. Чыршы әйләнәсендә. / Вокруг ёлки. </w:t>
            </w:r>
          </w:p>
          <w:p w14:paraId="5B329545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Виталий Бианки. Куян, Көртлек, Аю һәм Кыш бабай / Заяц, Куропатка, Медведь и Дед Мороз.</w:t>
            </w:r>
          </w:p>
          <w:p w14:paraId="3E954DA3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Габдулла Тукай. Җир йокысы. / Сон земли.</w:t>
            </w:r>
          </w:p>
        </w:tc>
      </w:tr>
      <w:tr w:rsidR="00F54899" w14:paraId="5953DF9C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</w:tcPr>
          <w:p w14:paraId="4EAC5C7A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  <w:t>Береги родную землю</w:t>
            </w:r>
          </w:p>
          <w:p w14:paraId="456482D9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BFC8B8F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Гумар Баширов. Нинди ул Татарстан? / Какой он Татарстан? </w:t>
            </w:r>
          </w:p>
          <w:p w14:paraId="6282C6C9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Рашит Башар. Шәһәр төзим. / Строю город.</w:t>
            </w:r>
          </w:p>
          <w:p w14:paraId="4E11050E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Гариф Галиев. Туган ил кайдан башлана? / С чего начинается Родина?</w:t>
            </w:r>
          </w:p>
          <w:p w14:paraId="7DFBC379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Шаукат Галиев. Җирдә миңа ни кирәк? / Что мне нужно на Земле? </w:t>
            </w:r>
          </w:p>
          <w:p w14:paraId="3E86ED8C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Разиль Валиев. Зоопаркта. / В зоопарке. </w:t>
            </w:r>
          </w:p>
        </w:tc>
      </w:tr>
      <w:tr w:rsidR="00F54899" w14:paraId="0DA1CD9C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01B65604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Мои родственники. Весна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B0E91F9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Резеда Валиева.  Туган көндә. / В день рождения.</w:t>
            </w:r>
          </w:p>
          <w:p w14:paraId="0902D1FB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lastRenderedPageBreak/>
              <w:t>Фанис Яруллин. Кояштагы тап. / Пятно на  солнце.</w:t>
            </w:r>
          </w:p>
          <w:p w14:paraId="4C3E5077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Шаукат Галиев. Җиргә язны кем китерә? / Кто приносит весну?  В.Осеева. Бер әби. / Бабка. </w:t>
            </w:r>
          </w:p>
        </w:tc>
      </w:tr>
      <w:tr w:rsidR="00F54899" w14:paraId="35AAD31D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3598E20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lastRenderedPageBreak/>
              <w:t>Маленькие друзья</w:t>
            </w:r>
          </w:p>
          <w:p w14:paraId="6DAE1ACB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B46CE4A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Амирханова. Нәни дусларым. / Маленькие друзья.</w:t>
            </w:r>
          </w:p>
          <w:p w14:paraId="7664C020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Габдулла Тукай. Ташбака белән Куян. / Черепаха и Заяц. </w:t>
            </w:r>
          </w:p>
          <w:p w14:paraId="122B8443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М.Галлямова. Дуслар. / Друзья. </w:t>
            </w:r>
          </w:p>
          <w:p w14:paraId="2A7DC2E7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Гумар Баширов. Песинең ял көне. / У кошки выходной. Проектная работа. «Мой питомец».</w:t>
            </w:r>
          </w:p>
        </w:tc>
      </w:tr>
      <w:tr w:rsidR="00F54899" w14:paraId="08859AC6" w14:textId="77777777" w:rsidTr="00F54899">
        <w:trPr>
          <w:trHeight w:val="404"/>
        </w:trPr>
        <w:tc>
          <w:tcPr>
            <w:tcW w:w="3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571C60A" w14:textId="77777777" w:rsidR="00F54899" w:rsidRDefault="00F54899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 xml:space="preserve">В здоровом теле здоровый дух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8C76AEA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Йолдыз Шарапова. Татарстан – спорт иле / Татарстан – спортивная страна.</w:t>
            </w:r>
          </w:p>
          <w:p w14:paraId="055D6176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Хакимҗан  Халиков. Хәрәкәттә  – бәрәкәт / В движении – сила. </w:t>
            </w:r>
          </w:p>
          <w:p w14:paraId="6A70A629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Марзия Файзуллина. Җәй җитте. / Пришло лето. </w:t>
            </w:r>
          </w:p>
          <w:p w14:paraId="7EA358DE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Вахит Монасыйпов. Шифалы табиблар. / Полезные врачи. </w:t>
            </w:r>
          </w:p>
          <w:p w14:paraId="5B954504" w14:textId="77777777" w:rsidR="00F54899" w:rsidRDefault="00F54899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Творческая работа по стихотворению  В. Монасыйпова “Шифалы табиблар” / “Полезные врачи”.</w:t>
            </w:r>
          </w:p>
        </w:tc>
      </w:tr>
    </w:tbl>
    <w:p w14:paraId="088F5C20" w14:textId="77777777" w:rsidR="00F54899" w:rsidRDefault="00F54899" w:rsidP="00887D2D"/>
    <w:p w14:paraId="7ECDE1F5" w14:textId="77777777" w:rsidR="00A26E6E" w:rsidRDefault="00A26E6E" w:rsidP="00A26E6E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7 класс. Планируемые результаты освоения учебного предмета (курса) «Литературное чтение (на татарском)»</w:t>
      </w:r>
    </w:p>
    <w:p w14:paraId="3B6265E5" w14:textId="77777777" w:rsidR="00A26E6E" w:rsidRDefault="00A26E6E" w:rsidP="00A26E6E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6804"/>
      </w:tblGrid>
      <w:tr w:rsidR="00A26E6E" w14:paraId="37A211E8" w14:textId="77777777" w:rsidTr="00A26E6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BDFA0" w14:textId="77777777" w:rsidR="00A26E6E" w:rsidRDefault="00A26E6E">
            <w:pPr>
              <w:suppressAutoHyphens/>
              <w:spacing w:line="276" w:lineRule="auto"/>
              <w:ind w:right="283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Личностные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EA5F" w14:textId="77777777" w:rsidR="00A26E6E" w:rsidRDefault="00A26E6E">
            <w:pPr>
              <w:suppressAutoHyphens/>
              <w:spacing w:line="276" w:lineRule="auto"/>
              <w:ind w:right="283"/>
              <w:jc w:val="center"/>
              <w:rPr>
                <w:rFonts w:ascii="Times New Roman" w:eastAsia="Calibri" w:hAnsi="Times New Roman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Cs w:val="24"/>
                <w:lang w:eastAsia="en-US"/>
              </w:rPr>
              <w:t>Метапредметные</w:t>
            </w:r>
          </w:p>
        </w:tc>
      </w:tr>
      <w:tr w:rsidR="00A26E6E" w14:paraId="29242B9D" w14:textId="77777777" w:rsidTr="00A26E6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D17D" w14:textId="77777777" w:rsidR="00A26E6E" w:rsidRDefault="00A26E6E">
            <w:pPr>
              <w:spacing w:line="360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К </w:t>
            </w:r>
            <w:r>
              <w:rPr>
                <w:rFonts w:ascii="Times New Roman" w:hAnsi="Times New Roman"/>
                <w:i/>
                <w:szCs w:val="24"/>
                <w:lang w:eastAsia="en-US"/>
              </w:rPr>
              <w:t>личностным результатам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 освоения программы по родному (татарскому) языку относятся: </w:t>
            </w:r>
          </w:p>
          <w:p w14:paraId="11928AF2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внутренняя позиция школьника на уровне положитель</w:t>
            </w: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>
              <w:rPr>
                <w:rFonts w:ascii="Times New Roman" w:hAnsi="Times New Roman"/>
                <w:szCs w:val="24"/>
                <w:lang w:eastAsia="en-US"/>
              </w:rPr>
              <w:t>«хорошего ученика»;</w:t>
            </w:r>
          </w:p>
          <w:p w14:paraId="3DE913EC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широкая мотивационная основа учебной деятельности, </w:t>
            </w:r>
            <w:r>
              <w:rPr>
                <w:rFonts w:ascii="Times New Roman" w:hAnsi="Times New Roman"/>
                <w:szCs w:val="24"/>
                <w:lang w:eastAsia="en-US"/>
              </w:rPr>
              <w:t>включающая социальные, 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познавательные и внешние мотивы;</w:t>
            </w:r>
          </w:p>
          <w:p w14:paraId="31AE0C71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учебно-</w:t>
            </w:r>
            <w:r>
              <w:rPr>
                <w:rFonts w:ascii="Times New Roman" w:hAnsi="Times New Roman"/>
                <w:szCs w:val="24"/>
                <w:lang w:eastAsia="en-US"/>
              </w:rPr>
              <w:softHyphen/>
              <w:t>познавательный интерес к новому учебному материалу и способам решения новой задачи;</w:t>
            </w:r>
          </w:p>
          <w:p w14:paraId="7D201E5E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ориентация на понимание причин успеха в учебной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деятельности, в том числе на самоанализ и самоконтроль резуль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тата, на анализ соответствия </w:t>
            </w: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результатов требованиям конкретной задачи, на понимание оценок учителей, товарищей, родителей и других людей;</w:t>
            </w:r>
          </w:p>
          <w:p w14:paraId="5439FBC0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способность к оценке своей учебной деятельности;</w:t>
            </w:r>
          </w:p>
          <w:p w14:paraId="4F7BDB7A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pacing w:val="-2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основы гражданской идентичности, своей этнической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принадлежности в форме осознания «Я» как члена семьи,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14:paraId="5D9FB248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ориентация в нравственном содержании и смысле как </w:t>
            </w:r>
            <w:r>
              <w:rPr>
                <w:rFonts w:ascii="Times New Roman" w:hAnsi="Times New Roman"/>
                <w:szCs w:val="24"/>
                <w:lang w:eastAsia="en-US"/>
              </w:rPr>
              <w:t>собственных поступков, так и поступков окружающих людей;</w:t>
            </w:r>
          </w:p>
          <w:p w14:paraId="528761A0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знание основных моральных норм и ориентация на их выполнение;</w:t>
            </w:r>
          </w:p>
          <w:p w14:paraId="2EB91F6D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развитие этических чувств — стыда, вины, совести как регуляторов морального поведения; понимание чувств других людей и сопереживание им;</w:t>
            </w:r>
          </w:p>
          <w:p w14:paraId="0EF76C72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установка на здоровый образ жизни;</w:t>
            </w:r>
          </w:p>
          <w:p w14:paraId="45080EB5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мам природоохранного, нерасточительного, </w:t>
            </w:r>
            <w:proofErr w:type="spellStart"/>
            <w:r>
              <w:rPr>
                <w:rFonts w:ascii="Times New Roman" w:hAnsi="Times New Roman"/>
                <w:szCs w:val="24"/>
                <w:lang w:eastAsia="en-US"/>
              </w:rPr>
              <w:t>здоровьесберегающего</w:t>
            </w:r>
            <w:proofErr w:type="spellEnd"/>
            <w:r>
              <w:rPr>
                <w:rFonts w:ascii="Times New Roman" w:hAnsi="Times New Roman"/>
                <w:szCs w:val="24"/>
                <w:lang w:eastAsia="en-US"/>
              </w:rPr>
              <w:t xml:space="preserve"> поведения;</w:t>
            </w:r>
          </w:p>
          <w:p w14:paraId="6128FF8E" w14:textId="77777777" w:rsidR="00A26E6E" w:rsidRDefault="00A26E6E" w:rsidP="00A26E6E">
            <w:pPr>
              <w:numPr>
                <w:ilvl w:val="0"/>
                <w:numId w:val="15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чувство прекрасного и эстетические чувства на основе </w:t>
            </w:r>
            <w:r>
              <w:rPr>
                <w:rFonts w:ascii="Times New Roman" w:hAnsi="Times New Roman"/>
                <w:szCs w:val="24"/>
                <w:lang w:eastAsia="en-US"/>
              </w:rPr>
              <w:t>знакомства с мировой и отечественной художественной культурой.</w:t>
            </w:r>
          </w:p>
          <w:p w14:paraId="7CE0E790" w14:textId="77777777" w:rsidR="00A26E6E" w:rsidRDefault="00A26E6E">
            <w:pPr>
              <w:spacing w:line="276" w:lineRule="auto"/>
              <w:ind w:firstLine="284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7E9D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>Регулятивные УУД:</w:t>
            </w:r>
          </w:p>
          <w:p w14:paraId="08A63E41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принимать и сохранять учебную задачу;</w:t>
            </w:r>
          </w:p>
          <w:p w14:paraId="6CAF08B2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учитывать выделенные учителем ориентиры действия в но</w:t>
            </w:r>
            <w:r>
              <w:rPr>
                <w:rFonts w:ascii="Times New Roman" w:hAnsi="Times New Roman"/>
                <w:szCs w:val="24"/>
                <w:lang w:eastAsia="en-US"/>
              </w:rPr>
              <w:t>вом учебном материале в сотрудничестве с учителем;</w:t>
            </w:r>
          </w:p>
          <w:p w14:paraId="11ED80A4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14:paraId="5F6CBD50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учитывать установленные правила в планировании и конт</w:t>
            </w:r>
            <w:r>
              <w:rPr>
                <w:rFonts w:ascii="Times New Roman" w:hAnsi="Times New Roman"/>
                <w:szCs w:val="24"/>
                <w:lang w:eastAsia="en-US"/>
              </w:rPr>
              <w:t>роле способа решения;</w:t>
            </w:r>
          </w:p>
          <w:p w14:paraId="69A78691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осуществлять итоговый и пошаговый контроль по резуль</w:t>
            </w:r>
            <w:r>
              <w:rPr>
                <w:rFonts w:ascii="Times New Roman" w:hAnsi="Times New Roman"/>
                <w:szCs w:val="24"/>
                <w:lang w:eastAsia="en-US"/>
              </w:rPr>
              <w:t>тату;</w:t>
            </w:r>
          </w:p>
          <w:p w14:paraId="5AE26714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оценивать правильность выполнения действия на уровне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адекватной ретроспективной оценки соответствия результа</w:t>
            </w:r>
            <w:r>
              <w:rPr>
                <w:rFonts w:ascii="Times New Roman" w:hAnsi="Times New Roman"/>
                <w:szCs w:val="24"/>
                <w:lang w:eastAsia="en-US"/>
              </w:rPr>
              <w:t>тов требованиям данной задачи;</w:t>
            </w:r>
          </w:p>
          <w:p w14:paraId="3A995484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 воспринимать предложения и оценку учите</w:t>
            </w:r>
            <w:r>
              <w:rPr>
                <w:rFonts w:ascii="Times New Roman" w:hAnsi="Times New Roman"/>
                <w:szCs w:val="24"/>
                <w:lang w:eastAsia="en-US"/>
              </w:rPr>
              <w:t>лей, товарищей, родителей и других людей;</w:t>
            </w:r>
          </w:p>
          <w:p w14:paraId="274C1529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различать способ и результат действия;</w:t>
            </w:r>
          </w:p>
          <w:p w14:paraId="2CD48B21" w14:textId="77777777" w:rsidR="00A26E6E" w:rsidRDefault="00A26E6E" w:rsidP="00A26E6E">
            <w:pPr>
              <w:numPr>
                <w:ilvl w:val="0"/>
                <w:numId w:val="17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pacing w:val="-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 xml:space="preserve">вносить необходимые коррективы в действие после его завершения на основе его оценки и учёта характера сделанных 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ошибок, использовать предложения и оценки для создания </w:t>
            </w: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языках.</w:t>
            </w:r>
          </w:p>
          <w:p w14:paraId="70EA4488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360" w:lineRule="auto"/>
              <w:jc w:val="both"/>
              <w:rPr>
                <w:rFonts w:ascii="Times New Roman" w:hAnsi="Times New Roman"/>
                <w:b/>
                <w:color w:val="FF0000"/>
                <w:szCs w:val="24"/>
                <w:lang w:eastAsia="en-US"/>
              </w:rPr>
            </w:pPr>
          </w:p>
          <w:p w14:paraId="6654038D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>Познавательные УУД:</w:t>
            </w:r>
          </w:p>
          <w:p w14:paraId="401912A9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цифровые), в открытом информационном пространстве, в </w:t>
            </w:r>
            <w:proofErr w:type="spellStart"/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том</w:t>
            </w:r>
            <w:r>
              <w:rPr>
                <w:rFonts w:ascii="Times New Roman" w:hAnsi="Times New Roman"/>
                <w:szCs w:val="24"/>
                <w:lang w:eastAsia="en-US"/>
              </w:rPr>
              <w:t>числе</w:t>
            </w:r>
            <w:proofErr w:type="spellEnd"/>
            <w:r>
              <w:rPr>
                <w:rFonts w:ascii="Times New Roman" w:hAnsi="Times New Roman"/>
                <w:szCs w:val="24"/>
                <w:lang w:eastAsia="en-US"/>
              </w:rPr>
              <w:t xml:space="preserve"> контролируемом пространстве сети Интернет;</w:t>
            </w:r>
          </w:p>
          <w:p w14:paraId="1CEDC074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14:paraId="67FCDA8F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использовать знаково-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softHyphen/>
              <w:t>символические средства, в том чис</w:t>
            </w:r>
            <w:r>
              <w:rPr>
                <w:rFonts w:ascii="Times New Roman" w:hAnsi="Times New Roman"/>
                <w:szCs w:val="24"/>
                <w:lang w:eastAsia="en-US"/>
              </w:rPr>
              <w:t>ле модели (включая виртуальные) и схемы (включая концептуальные), для решения задач;</w:t>
            </w:r>
          </w:p>
          <w:p w14:paraId="6A599788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142"/>
                <w:tab w:val="left" w:leader="dot" w:pos="624"/>
                <w:tab w:val="left" w:pos="851"/>
              </w:tabs>
              <w:spacing w:line="276" w:lineRule="auto"/>
              <w:ind w:firstLine="567"/>
              <w:contextualSpacing/>
              <w:jc w:val="both"/>
              <w:rPr>
                <w:rFonts w:ascii="Times New Roman" w:eastAsia="@Arial Unicode MS" w:hAnsi="Times New Roman"/>
                <w:szCs w:val="24"/>
                <w:lang w:eastAsia="en-US"/>
              </w:rPr>
            </w:pPr>
            <w:r>
              <w:rPr>
                <w:rFonts w:ascii="Times New Roman" w:eastAsia="@Arial Unicode MS" w:hAnsi="Times New Roman"/>
                <w:iCs/>
                <w:szCs w:val="24"/>
                <w:lang w:eastAsia="en-US"/>
              </w:rPr>
              <w:t>проявлять познавательную инициативу в учебном сотрудничестве;</w:t>
            </w:r>
          </w:p>
          <w:p w14:paraId="0A1738B7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сообщения в устной и письменной форме;</w:t>
            </w:r>
          </w:p>
          <w:p w14:paraId="37E78512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pacing w:val="-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-4"/>
                <w:szCs w:val="24"/>
                <w:lang w:eastAsia="en-US"/>
              </w:rPr>
              <w:t>ориентироваться на разнообразие способов решения задач;</w:t>
            </w:r>
          </w:p>
          <w:p w14:paraId="47E8CD0B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выделять существенную информацию из сообщений разных видов текстов (в первую очередь из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художественных и позна</w:t>
            </w:r>
            <w:r>
              <w:rPr>
                <w:rFonts w:ascii="Times New Roman" w:hAnsi="Times New Roman"/>
                <w:szCs w:val="24"/>
                <w:lang w:eastAsia="en-US"/>
              </w:rPr>
              <w:t>вательных текстов);</w:t>
            </w:r>
          </w:p>
          <w:p w14:paraId="490F001A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анализ объектов с выделением существенных и несущественных признаков;</w:t>
            </w:r>
          </w:p>
          <w:p w14:paraId="5F83CEDE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синтез как составление целого из частей;</w:t>
            </w:r>
          </w:p>
          <w:p w14:paraId="5EA40A4A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проводить сравнение, </w:t>
            </w:r>
            <w:proofErr w:type="spellStart"/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>сериацию</w:t>
            </w:r>
            <w:proofErr w:type="spellEnd"/>
            <w:r>
              <w:rPr>
                <w:rFonts w:ascii="Times New Roman" w:hAnsi="Times New Roman"/>
                <w:spacing w:val="4"/>
                <w:szCs w:val="24"/>
                <w:lang w:eastAsia="en-US"/>
              </w:rPr>
              <w:t xml:space="preserve"> и классификацию по </w:t>
            </w:r>
            <w:r>
              <w:rPr>
                <w:rFonts w:ascii="Times New Roman" w:hAnsi="Times New Roman"/>
                <w:szCs w:val="24"/>
                <w:lang w:eastAsia="en-US"/>
              </w:rPr>
              <w:t>заданным критериям;</w:t>
            </w:r>
          </w:p>
          <w:p w14:paraId="562BAB72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устанавливать причинно-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softHyphen/>
              <w:t>следственные связи в изучае</w:t>
            </w:r>
            <w:r>
              <w:rPr>
                <w:rFonts w:ascii="Times New Roman" w:hAnsi="Times New Roman"/>
                <w:szCs w:val="24"/>
                <w:lang w:eastAsia="en-US"/>
              </w:rPr>
              <w:t>мом круге явлений;</w:t>
            </w:r>
          </w:p>
          <w:p w14:paraId="645D2A33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14:paraId="6528D50B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обобщать, т.</w:t>
            </w:r>
            <w:r>
              <w:rPr>
                <w:rFonts w:ascii="Times New Roman" w:hAnsi="Times New Roman"/>
                <w:szCs w:val="24"/>
                <w:lang w:eastAsia="en-US"/>
              </w:rPr>
              <w:t> </w:t>
            </w:r>
            <w:r>
              <w:rPr>
                <w:rFonts w:ascii="Times New Roman" w:hAnsi="Times New Roman"/>
                <w:szCs w:val="24"/>
                <w:lang w:eastAsia="en-US"/>
              </w:rPr>
              <w:t>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14:paraId="6A820420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14:paraId="18E52681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устанавливать аналогии;</w:t>
            </w:r>
          </w:p>
          <w:p w14:paraId="2A02E567" w14:textId="77777777" w:rsidR="00A26E6E" w:rsidRDefault="00A26E6E" w:rsidP="00A26E6E">
            <w:pPr>
              <w:numPr>
                <w:ilvl w:val="0"/>
                <w:numId w:val="18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владеть рядом общих приёмов решения задач.</w:t>
            </w:r>
          </w:p>
          <w:p w14:paraId="4C275F48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  <w:p w14:paraId="1D7F3635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Коммуникативные УУД:</w:t>
            </w:r>
          </w:p>
          <w:p w14:paraId="344F5C0E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адекватно использовать коммуникативные, прежде все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го </w:t>
            </w:r>
            <w:r>
              <w:rPr>
                <w:rFonts w:ascii="Times New Roman" w:hAnsi="Times New Roman"/>
                <w:spacing w:val="-2"/>
                <w:szCs w:val="24"/>
                <w:lang w:eastAsia="en-US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ле сопровождая его аудиовизуальной поддержкой), 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lastRenderedPageBreak/>
              <w:t xml:space="preserve">владеть </w:t>
            </w:r>
            <w:r>
              <w:rPr>
                <w:rFonts w:ascii="Times New Roman" w:hAnsi="Times New Roman"/>
                <w:szCs w:val="24"/>
                <w:lang w:eastAsia="en-US"/>
              </w:rPr>
              <w:t>диалогической формой коммуникации, используя в том чис</w:t>
            </w: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ле средства и инструменты ИКТ и дистанционного обще</w:t>
            </w:r>
            <w:r>
              <w:rPr>
                <w:rFonts w:ascii="Times New Roman" w:hAnsi="Times New Roman"/>
                <w:szCs w:val="24"/>
                <w:lang w:eastAsia="en-US"/>
              </w:rPr>
              <w:t>ния;</w:t>
            </w:r>
          </w:p>
          <w:p w14:paraId="638B65E4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14:paraId="75D0CFBD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учитывать разные мнения и стремиться к координации различных позиций в сотрудничестве;</w:t>
            </w:r>
          </w:p>
          <w:p w14:paraId="66BE85C9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формулировать собственное мнение и позицию;</w:t>
            </w:r>
          </w:p>
          <w:p w14:paraId="361F613D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>договариваться и приходить к общему решению в со</w:t>
            </w:r>
            <w:r>
              <w:rPr>
                <w:rFonts w:ascii="Times New Roman" w:hAnsi="Times New Roman"/>
                <w:szCs w:val="24"/>
                <w:lang w:eastAsia="en-US"/>
              </w:rPr>
              <w:t>вместной деятельности, в том числе в ситуации столкновения интересов;</w:t>
            </w:r>
          </w:p>
          <w:p w14:paraId="6CE2263E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строить понятные для партнёра высказывания, учитывающие, что партнёр знает и видит, а что нет;</w:t>
            </w:r>
          </w:p>
          <w:p w14:paraId="3AE2047F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задавать вопросы;</w:t>
            </w:r>
          </w:p>
          <w:p w14:paraId="0BD34C3D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контролировать действия партнёра;</w:t>
            </w:r>
          </w:p>
          <w:p w14:paraId="44207A4E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использовать речь для регуляции своего действия;</w:t>
            </w:r>
          </w:p>
          <w:p w14:paraId="2D00DA61" w14:textId="77777777" w:rsidR="00A26E6E" w:rsidRDefault="00A26E6E" w:rsidP="00A26E6E">
            <w:pPr>
              <w:numPr>
                <w:ilvl w:val="0"/>
                <w:numId w:val="19"/>
              </w:numPr>
              <w:tabs>
                <w:tab w:val="left" w:pos="851"/>
              </w:tabs>
              <w:autoSpaceDE w:val="0"/>
              <w:autoSpaceDN w:val="0"/>
              <w:adjustRightInd w:val="0"/>
              <w:spacing w:line="276" w:lineRule="auto"/>
              <w:ind w:left="0" w:firstLine="567"/>
              <w:contextualSpacing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2"/>
                <w:szCs w:val="24"/>
                <w:lang w:eastAsia="en-US"/>
              </w:rPr>
              <w:t xml:space="preserve">адекватно использовать речевые средства для решения </w:t>
            </w:r>
            <w:r>
              <w:rPr>
                <w:rFonts w:ascii="Times New Roman" w:hAnsi="Times New Roman"/>
                <w:szCs w:val="24"/>
                <w:lang w:eastAsia="en-US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14:paraId="14C67F20" w14:textId="77777777" w:rsidR="00A26E6E" w:rsidRDefault="00A26E6E">
            <w:pPr>
              <w:widowControl w:val="0"/>
              <w:tabs>
                <w:tab w:val="left" w:pos="176"/>
                <w:tab w:val="left" w:pos="1418"/>
              </w:tabs>
              <w:spacing w:line="276" w:lineRule="auto"/>
              <w:jc w:val="both"/>
              <w:rPr>
                <w:rFonts w:ascii="Times New Roman" w:hAnsi="Times New Roman"/>
                <w:b/>
                <w:color w:val="FF0000"/>
                <w:szCs w:val="24"/>
                <w:lang w:val="tt-RU" w:eastAsia="en-US"/>
              </w:rPr>
            </w:pPr>
          </w:p>
          <w:p w14:paraId="1E07B7D5" w14:textId="77777777" w:rsidR="00A26E6E" w:rsidRDefault="00A26E6E">
            <w:pPr>
              <w:widowControl w:val="0"/>
              <w:tabs>
                <w:tab w:val="left" w:pos="993"/>
              </w:tabs>
              <w:spacing w:line="276" w:lineRule="auto"/>
              <w:ind w:left="317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</w:p>
        </w:tc>
      </w:tr>
    </w:tbl>
    <w:p w14:paraId="6BA9F994" w14:textId="77777777" w:rsidR="00A26E6E" w:rsidRDefault="00A26E6E" w:rsidP="00A26E6E">
      <w:pPr>
        <w:jc w:val="center"/>
        <w:rPr>
          <w:rFonts w:ascii="Times New Roman" w:eastAsia="Calibri" w:hAnsi="Times New Roman"/>
          <w:b/>
          <w:szCs w:val="24"/>
        </w:rPr>
      </w:pPr>
      <w:r>
        <w:rPr>
          <w:rFonts w:ascii="Times New Roman" w:eastAsia="Calibri" w:hAnsi="Times New Roman"/>
          <w:b/>
          <w:szCs w:val="24"/>
        </w:rPr>
        <w:lastRenderedPageBreak/>
        <w:t xml:space="preserve">Предметные результаты </w:t>
      </w:r>
    </w:p>
    <w:p w14:paraId="72D890E8" w14:textId="77777777" w:rsidR="00A26E6E" w:rsidRDefault="00A26E6E" w:rsidP="00A26E6E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W w:w="960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8"/>
        <w:gridCol w:w="2551"/>
        <w:gridCol w:w="4253"/>
      </w:tblGrid>
      <w:tr w:rsidR="00A26E6E" w14:paraId="5F3A4D67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93C1514" w14:textId="77777777" w:rsidR="00A26E6E" w:rsidRDefault="00A26E6E">
            <w:pPr>
              <w:spacing w:line="276" w:lineRule="auto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Название раздела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101A9C3" w14:textId="77777777" w:rsidR="00A26E6E" w:rsidRDefault="00A26E6E">
            <w:pPr>
              <w:spacing w:line="276" w:lineRule="auto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Ученик (выпускник) научится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7DA5D4F" w14:textId="77777777" w:rsidR="00A26E6E" w:rsidRDefault="00A26E6E">
            <w:pPr>
              <w:tabs>
                <w:tab w:val="left" w:pos="179"/>
              </w:tabs>
              <w:spacing w:after="200" w:line="276" w:lineRule="auto"/>
              <w:ind w:left="-104"/>
              <w:contextualSpacing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Cs w:val="24"/>
                <w:lang w:eastAsia="en-US"/>
              </w:rPr>
              <w:t>Ученик (выпускник) получит возможность научиться</w:t>
            </w:r>
          </w:p>
        </w:tc>
      </w:tr>
      <w:tr w:rsidR="00A26E6E" w14:paraId="2F9CD4A6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AB860FA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Моя школа и мой класс </w:t>
            </w:r>
          </w:p>
          <w:p w14:paraId="6E6D3A9F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6F6EE3DD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C288A1A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говорить о наличии и об отсутствии учебных принадлежностей, попросить их у друга или предложить ему; -спрашивать и уточнять о местонахождении предметов; </w:t>
            </w:r>
          </w:p>
          <w:p w14:paraId="0A46C1D1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вести диалог-обмен мнениями об учебе, о любимых книгах и их героях;</w:t>
            </w:r>
          </w:p>
          <w:p w14:paraId="5786358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оценивать свою учебную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деятельность;</w:t>
            </w:r>
          </w:p>
          <w:p w14:paraId="52BF9A1C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рассказывать о Празднике знаний.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B8814DE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 продолжить  и завершить разговор;</w:t>
            </w:r>
          </w:p>
          <w:p w14:paraId="4E954351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      </w:r>
          </w:p>
          <w:p w14:paraId="4F445CE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соотносить графический образ слова с его звуковым образом;</w:t>
            </w:r>
          </w:p>
          <w:p w14:paraId="0CAC178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соблюдать орфоэпические и интонационные нормы чтения;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интонационное выделение знаков препинания;</w:t>
            </w:r>
          </w:p>
          <w:p w14:paraId="410E7BB1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воспроизводить графически и каллиграфически корректно все буквы татарского алфавита (полупечатное написание букв, буквосочетаний, слов); </w:t>
            </w:r>
          </w:p>
          <w:p w14:paraId="63AC083F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соотносить графический образ слова с его звуковым образом;</w:t>
            </w:r>
          </w:p>
          <w:p w14:paraId="59C535A6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выполнять лексико-грамматические упражнения;</w:t>
            </w:r>
          </w:p>
          <w:p w14:paraId="7DA7F63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отвечать письменно на вопросы.</w:t>
            </w:r>
          </w:p>
        </w:tc>
      </w:tr>
      <w:tr w:rsidR="00A26E6E" w14:paraId="5934A041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E96C124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 xml:space="preserve">Грамотный человек – богатый человек  </w:t>
            </w:r>
          </w:p>
          <w:p w14:paraId="687C5DF0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062CB48E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C17626E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про себя в процессе ознакомительного, просмотрового чтения, выборочного  и изучающего чтения;</w:t>
            </w:r>
          </w:p>
          <w:p w14:paraId="282814AB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ориентироваться в книге по ее элементам (автор, название, титульный лист, страница «Содержание»  или «Оглавление»,  аннотация,  иллюстрации).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4AD9D98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  связь   смысла   стихотворения   с   избранной поэтом стихотворной формой  (на примере классической и современной  поэзии).</w:t>
            </w:r>
          </w:p>
          <w:p w14:paraId="33838FE9" w14:textId="77777777" w:rsidR="00A26E6E" w:rsidRDefault="00A26E6E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6E6E" w14:paraId="24E7186B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2F4C9CF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Устное  народное  творчество</w:t>
            </w:r>
          </w:p>
          <w:p w14:paraId="13EEEF21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5058922A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0EC328A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-представлять основной вектор движения художественной культуры: от народного  творчества к авторским формам;</w:t>
            </w:r>
          </w:p>
          <w:p w14:paraId="305BDDCE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-отличать  народные произведения  от авторских.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F590379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-отслеживать особенности мифологического восприятия мира в сказках народов мира, татарских и русских народных   сказках.</w:t>
            </w:r>
          </w:p>
        </w:tc>
      </w:tr>
      <w:tr w:rsidR="00A26E6E" w14:paraId="3EB7023D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0A08415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Татарстан – моя Родина  </w:t>
            </w:r>
          </w:p>
          <w:p w14:paraId="38F7F0D9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1ADF78CB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A29D3EC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находить и различать средства художественной выразительности в авторской    литературе;</w:t>
            </w:r>
          </w:p>
          <w:p w14:paraId="01B3C5DA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определять  тему  и  главную  мысль  произведения, делить  текст   на смысловые части, составлять план текста и использовать его для пересказа; пересказывать текст кратко  и подробно;</w:t>
            </w:r>
          </w:p>
          <w:p w14:paraId="68B9E9C0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наизусть (по выбору) стихотворные произведения или отрывки из них.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F495560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понимать роль творческой биографии писателя (поэта, художника) в создании  художественного произведения.</w:t>
            </w:r>
          </w:p>
          <w:p w14:paraId="7B5D208F" w14:textId="77777777" w:rsidR="00A26E6E" w:rsidRDefault="00A26E6E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26E6E" w14:paraId="693724FC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DDDB468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Зимние забавы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D5EAFE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перечислять названия двух-трех детских журналов и пересказывать их основное содержание (на уровне  рубрик);</w:t>
            </w:r>
          </w:p>
          <w:p w14:paraId="048E2A20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представлять содержание основных литературных произведений, изученных в классе, указывать их авторов и  названия.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CF2C9DE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обсуждать с одноклассниками литературные, живописные и музыкальные произведения с точки зрения выраженных в них  мыслей, чувств и переживаний.</w:t>
            </w:r>
          </w:p>
        </w:tc>
      </w:tr>
      <w:tr w:rsidR="00A26E6E" w14:paraId="20232C20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392C180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Книга – источник знаний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015F8D5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характеризовать героев произведений; сравнивать характеры героев одного  и разных произведений; выявлять  авторское отношение к герою.</w:t>
            </w:r>
          </w:p>
          <w:p w14:paraId="55F7D919" w14:textId="77777777" w:rsidR="00A26E6E" w:rsidRDefault="00A26E6E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0506621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читать  вслух </w:t>
            </w:r>
          </w:p>
          <w:p w14:paraId="476AD5DB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стихотворный и прозаический тексты; </w:t>
            </w:r>
          </w:p>
          <w:p w14:paraId="689B128A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  связь   смысла   стихотворения   с   избранной поэтом стихотворной формой  (на примере классической и современной  поэзии).</w:t>
            </w:r>
          </w:p>
        </w:tc>
      </w:tr>
      <w:tr w:rsidR="00A26E6E" w14:paraId="04D4DA19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00608200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Дружба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167DA39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читать наизусть (по выбору) стихотворные произведения или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отрывки из них, спокойно воспринимать замечания и критику одноклассников по поводу своей манеры  чтения.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582B743B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читать  вслух </w:t>
            </w:r>
          </w:p>
          <w:p w14:paraId="1616D42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стихотворный и прозаический тексты.</w:t>
            </w:r>
          </w:p>
        </w:tc>
      </w:tr>
      <w:tr w:rsidR="00A26E6E" w14:paraId="44D8A6BE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4BF97F8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Доброта – свет</w:t>
            </w:r>
          </w:p>
          <w:p w14:paraId="7535E958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3045D6AC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  <w:p w14:paraId="02494826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0618E1B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обосновывать свое высказывание о литературном произведении или герое, подтверждать его фрагментами или отдельными строчками из произведения;</w:t>
            </w:r>
          </w:p>
          <w:p w14:paraId="49957368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составлять аннотацию на отдельное произведение и на сборники произведений.</w:t>
            </w:r>
          </w:p>
          <w:p w14:paraId="05794636" w14:textId="77777777" w:rsidR="00A26E6E" w:rsidRDefault="00A26E6E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8872889" w14:textId="77777777" w:rsidR="00A26E6E" w:rsidRDefault="00A26E6E">
            <w:pPr>
              <w:pStyle w:val="a7"/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42ADBF9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читать  вслух </w:t>
            </w:r>
          </w:p>
          <w:p w14:paraId="4B45AEE1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стихотворный и прозаический тексты;</w:t>
            </w:r>
          </w:p>
          <w:p w14:paraId="4B52DC42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  связь   смысла   стихотворения   с   избранной поэтом стихотворной формой  (на примере классической и современной  поэзии).</w:t>
            </w:r>
          </w:p>
        </w:tc>
      </w:tr>
      <w:tr w:rsidR="00A26E6E" w14:paraId="2C678B46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4681ADE6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Весна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77F93974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понимать,   что   произведения,   принадлежащие  к   разным    видам искусства (литературные, музыкальные, живописные) могут сравниваться не на основе их тематического сходства, но и на основе сходства или различия мировосприятия их авторов (выраженных в произведении мыслей и переживаний).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F1DFC5F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обсуждать с одноклассниками литературные, живописные и музыкальные произведения с точки зрения выраженных в них  мыслей, чувств и переживаний.</w:t>
            </w:r>
          </w:p>
        </w:tc>
      </w:tr>
      <w:tr w:rsidR="00A26E6E" w14:paraId="31A5D377" w14:textId="77777777" w:rsidTr="00A26E6E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1B56D034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 xml:space="preserve">Лето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6C7E1136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высказывать оценочные суждения о героях прочитанных произведений и тактично  воспринимать  мнения одноклассников;</w:t>
            </w:r>
          </w:p>
          <w:p w14:paraId="3B6738E8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делать самостоятельный выбор книг в библиотеке с целью решения разных   задач    (чтение   согласно   рекомендованному   списку;   подготовка устного  сообщения  на определенную тему);</w:t>
            </w:r>
          </w:p>
          <w:p w14:paraId="01FEF287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самостоятельно работать с разными источниками информации (включая  словари и справочники разного  направления).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14:paraId="2CAADB25" w14:textId="77777777" w:rsidR="00A26E6E" w:rsidRDefault="00A26E6E" w:rsidP="00A26E6E">
            <w:pPr>
              <w:pStyle w:val="a7"/>
              <w:numPr>
                <w:ilvl w:val="0"/>
                <w:numId w:val="21"/>
              </w:numPr>
              <w:spacing w:line="276" w:lineRule="auto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      </w:r>
          </w:p>
        </w:tc>
      </w:tr>
    </w:tbl>
    <w:p w14:paraId="41AE4F7A" w14:textId="77777777" w:rsidR="00A26E6E" w:rsidRDefault="00A26E6E" w:rsidP="00A26E6E">
      <w:pPr>
        <w:shd w:val="clear" w:color="auto" w:fill="FFFFFF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572BCD97" w14:textId="77777777" w:rsidR="00A26E6E" w:rsidRDefault="00A26E6E" w:rsidP="00A26E6E">
      <w:pPr>
        <w:spacing w:line="360" w:lineRule="auto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Содержание учебного предмета </w:t>
      </w:r>
      <w:r>
        <w:rPr>
          <w:rFonts w:ascii="Times New Roman" w:hAnsi="Times New Roman"/>
          <w:b/>
          <w:bCs/>
          <w:i/>
          <w:sz w:val="28"/>
          <w:szCs w:val="28"/>
        </w:rPr>
        <w:t>«Литературное чтение (на татарском</w:t>
      </w:r>
      <w:proofErr w:type="gramStart"/>
      <w:r>
        <w:rPr>
          <w:rFonts w:ascii="Times New Roman" w:hAnsi="Times New Roman"/>
          <w:b/>
          <w:bCs/>
          <w:i/>
          <w:sz w:val="28"/>
          <w:szCs w:val="28"/>
        </w:rPr>
        <w:t xml:space="preserve">)»   </w:t>
      </w:r>
      <w:proofErr w:type="gramEnd"/>
      <w:r>
        <w:rPr>
          <w:rFonts w:ascii="Times New Roman" w:hAnsi="Times New Roman"/>
          <w:b/>
          <w:bCs/>
          <w:i/>
          <w:sz w:val="28"/>
          <w:szCs w:val="28"/>
        </w:rPr>
        <w:t xml:space="preserve">                             </w:t>
      </w:r>
      <w:r>
        <w:rPr>
          <w:rFonts w:ascii="Times New Roman" w:hAnsi="Times New Roman"/>
          <w:b/>
          <w:sz w:val="28"/>
          <w:szCs w:val="28"/>
        </w:rPr>
        <w:t xml:space="preserve">7 класс </w:t>
      </w:r>
    </w:p>
    <w:tbl>
      <w:tblPr>
        <w:tblW w:w="9640" w:type="dxa"/>
        <w:tblInd w:w="-4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01"/>
        <w:gridCol w:w="6439"/>
      </w:tblGrid>
      <w:tr w:rsidR="00A26E6E" w14:paraId="183FC8ED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67B04A1" w14:textId="77777777" w:rsidR="00A26E6E" w:rsidRDefault="00A26E6E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Название раздела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86D681B" w14:textId="77777777" w:rsidR="00A26E6E" w:rsidRDefault="00A26E6E">
            <w:pPr>
              <w:spacing w:line="276" w:lineRule="auto"/>
              <w:ind w:firstLine="567"/>
              <w:jc w:val="center"/>
              <w:rPr>
                <w:rFonts w:ascii="Times New Roman" w:eastAsiaTheme="minorHAnsi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bCs/>
                <w:szCs w:val="24"/>
                <w:lang w:eastAsia="en-US"/>
              </w:rPr>
              <w:t>Содержание раздела</w:t>
            </w:r>
          </w:p>
        </w:tc>
      </w:tr>
      <w:tr w:rsidR="00A26E6E" w14:paraId="38B478DF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20BDBFA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Грамотный человек – богатый человек 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C02E247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Шәйхи Маннур. Хуш килдегез! Маннур. Хуш килдегез! / Добро пожаловать! </w:t>
            </w:r>
          </w:p>
          <w:p w14:paraId="15AFC38B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Васима Хайруллина. Балачак утравы. / Остров детства. </w:t>
            </w:r>
          </w:p>
          <w:p w14:paraId="12ED67D1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Габдулла Тукай. Кызыклы Шәкерт./ Забавный ученик. </w:t>
            </w:r>
          </w:p>
        </w:tc>
      </w:tr>
      <w:tr w:rsidR="00A26E6E" w14:paraId="57184CAC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E8DC279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Устное  народное  творчество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1F6A9664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Считалки. Пословицы. Анекдоты. Загадки. Әкиятләр. / Сказки. </w:t>
            </w:r>
          </w:p>
        </w:tc>
      </w:tr>
      <w:tr w:rsidR="00A26E6E" w14:paraId="2748CDA0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A425439" w14:textId="77777777" w:rsidR="00A26E6E" w:rsidRDefault="00A26E6E">
            <w:pPr>
              <w:spacing w:line="276" w:lineRule="auto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 xml:space="preserve">Татарстан – моя Родина  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DA60492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Закия Туфайлова. Туган ил. / Родина.  Татарстан символлары. / Государственные символы Татарстана. </w:t>
            </w:r>
          </w:p>
          <w:p w14:paraId="250A242A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Муса Джалиль. Җилләр./ Ветры. </w:t>
            </w:r>
          </w:p>
          <w:p w14:paraId="111A31E8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Казан турында легендалар. / Легенды про Казань.</w:t>
            </w:r>
          </w:p>
          <w:p w14:paraId="34F9522C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lastRenderedPageBreak/>
              <w:t xml:space="preserve">Лена Шакирзян. Сөембикә манарасы./ Башня Сююмбике.  </w:t>
            </w:r>
          </w:p>
          <w:p w14:paraId="5BD220FF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Проектная работа. «С чего начинается Родина?».</w:t>
            </w:r>
          </w:p>
        </w:tc>
      </w:tr>
      <w:tr w:rsidR="00A26E6E" w14:paraId="0D93786E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F0537B0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lastRenderedPageBreak/>
              <w:t>Зимние забавы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6361621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Гасим Лотфи. Песнәк белән Әнисә./Синица и Аниса.</w:t>
            </w:r>
          </w:p>
          <w:p w14:paraId="13FBDCDD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Бари Рахмат. Кыш бабай елкада. / Дед Мороз на Новогодней ёлке (пьеса).</w:t>
            </w:r>
          </w:p>
          <w:p w14:paraId="4054BAEA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Раиса Ишмуратова. Яңа чана./ Новые санки. </w:t>
            </w:r>
          </w:p>
        </w:tc>
      </w:tr>
      <w:tr w:rsidR="00A26E6E" w14:paraId="600F4E33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D7FCA22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Книга – источник знаний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A7A60B4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Хасан Шабанов. Кадерлә син китапны. / Дорожи книгой.</w:t>
            </w:r>
          </w:p>
          <w:p w14:paraId="23DCB807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Закия Туфайлова Безнең китапханәдә. / В нашей библиотеке.</w:t>
            </w:r>
          </w:p>
          <w:p w14:paraId="658CA7D4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Джавад Тарземанов.  Якын дус./ Близкий друг. Проектная работа. «Книга – наш друг».</w:t>
            </w:r>
          </w:p>
        </w:tc>
      </w:tr>
      <w:tr w:rsidR="00A26E6E" w14:paraId="3ECDB797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637E0BB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Дружба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8B5367B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Васима Хайруллина. Әйдә, танышабыз. / Давай, знакомиться. </w:t>
            </w:r>
          </w:p>
          <w:p w14:paraId="0AF7F0A4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М.Галлямова. Чын иптәш. / Настоящий друг.</w:t>
            </w:r>
          </w:p>
          <w:p w14:paraId="64D782E4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Бари Рахмат. Әби белән бабушка. Тестирование.</w:t>
            </w:r>
          </w:p>
          <w:p w14:paraId="3AC55153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Татарская народная сказка. Куркак юлдаш. / Трусливый товарищ. </w:t>
            </w:r>
          </w:p>
        </w:tc>
      </w:tr>
      <w:tr w:rsidR="00A26E6E" w14:paraId="36C70261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508FEE8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Весна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5280F6D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Сажида Сулейманова. Әниләр бәйрәме. / Мамин праздник. </w:t>
            </w:r>
          </w:p>
          <w:p w14:paraId="1CE4C043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Бари Рахмат. Сыерчыктан телеграмма. / Телеграмма от скворца.</w:t>
            </w:r>
          </w:p>
          <w:p w14:paraId="0EB080F7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Роза Хафизова. Нәүрүз килә. / Навруз идет. Роберт Миннуллин. Әйлән-бәйлән. / Хоровод.</w:t>
            </w:r>
          </w:p>
          <w:p w14:paraId="2450472B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Мадина Маликова. Һәйкәл янында./ У памятника.  Резеда Валиева. Җиңү көнендә. /День Победы. </w:t>
            </w:r>
          </w:p>
        </w:tc>
      </w:tr>
      <w:tr w:rsidR="00A26E6E" w14:paraId="37505D52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0BB32134" w14:textId="77777777" w:rsidR="00A26E6E" w:rsidRDefault="00A26E6E">
            <w:pPr>
              <w:spacing w:line="276" w:lineRule="auto"/>
              <w:ind w:firstLine="2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Доброта – свет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20D72D2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Сарвар Адхамова. Дуслар. /  Друзья. Ахсан Баян. Эт янында тиеннәр. / Белки около собак.</w:t>
            </w:r>
          </w:p>
          <w:p w14:paraId="08FAE591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 xml:space="preserve">Даржия Аппакова. Шыгырдавыклы башмаклар. / Скрипучие башмаки.  </w:t>
            </w:r>
          </w:p>
          <w:p w14:paraId="1C45A825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Проектная работа. «Твори добро».</w:t>
            </w:r>
          </w:p>
        </w:tc>
      </w:tr>
      <w:tr w:rsidR="00A26E6E" w14:paraId="2E224CE2" w14:textId="77777777" w:rsidTr="00A26E6E">
        <w:trPr>
          <w:trHeight w:val="404"/>
        </w:trPr>
        <w:tc>
          <w:tcPr>
            <w:tcW w:w="3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118F060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b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Cs w:val="24"/>
                <w:lang w:val="tt-RU" w:eastAsia="en-US"/>
              </w:rPr>
              <w:t>Лето</w:t>
            </w:r>
          </w:p>
        </w:tc>
        <w:tc>
          <w:tcPr>
            <w:tcW w:w="6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4CA67B1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Хакимзян Халиков. Витаминлы аш./ Витаминный суп. Проектная работа. «Лето».</w:t>
            </w:r>
          </w:p>
          <w:p w14:paraId="73F8E2D0" w14:textId="77777777" w:rsidR="00A26E6E" w:rsidRDefault="00A26E6E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Cs w:val="24"/>
                <w:lang w:val="tt-RU" w:eastAsia="en-US"/>
              </w:rPr>
              <w:t>Роберт Миннуллин. Сабантуй бүген бездә. / У нас сегодня Сабантуй.</w:t>
            </w:r>
          </w:p>
        </w:tc>
      </w:tr>
    </w:tbl>
    <w:p w14:paraId="74EC55BC" w14:textId="77777777" w:rsidR="00F54899" w:rsidRDefault="00F54899" w:rsidP="00887D2D"/>
    <w:p w14:paraId="29A2131F" w14:textId="77777777" w:rsidR="00516150" w:rsidRDefault="00516150" w:rsidP="00516150">
      <w:pPr>
        <w:ind w:firstLine="708"/>
        <w:rPr>
          <w:rFonts w:ascii="Times New Roman" w:hAnsi="Times New Roman"/>
          <w:b/>
          <w:szCs w:val="24"/>
          <w:lang w:val="tt-RU"/>
        </w:rPr>
      </w:pPr>
      <w:r>
        <w:rPr>
          <w:rFonts w:ascii="Times New Roman" w:hAnsi="Times New Roman"/>
          <w:b/>
          <w:szCs w:val="24"/>
        </w:rPr>
        <w:t>Предметные  результаты учебного предмета</w:t>
      </w:r>
      <w:r>
        <w:rPr>
          <w:rFonts w:ascii="Times New Roman" w:hAnsi="Times New Roman"/>
          <w:b/>
          <w:szCs w:val="24"/>
          <w:lang w:val="tt-RU"/>
        </w:rPr>
        <w:t xml:space="preserve"> “Родная (татарская) литература” (русскоязычная группа)</w:t>
      </w:r>
    </w:p>
    <w:p w14:paraId="49C44F9F" w14:textId="77777777" w:rsidR="00516150" w:rsidRDefault="00567B7D" w:rsidP="00516150">
      <w:pPr>
        <w:shd w:val="clear" w:color="auto" w:fill="FFFFFF"/>
        <w:tabs>
          <w:tab w:val="left" w:pos="2947"/>
        </w:tabs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8</w:t>
      </w:r>
      <w:r w:rsidR="00516150">
        <w:rPr>
          <w:rFonts w:ascii="Times New Roman" w:hAnsi="Times New Roman"/>
          <w:b/>
          <w:szCs w:val="24"/>
        </w:rPr>
        <w:t xml:space="preserve"> класс</w:t>
      </w:r>
    </w:p>
    <w:tbl>
      <w:tblPr>
        <w:tblW w:w="978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3685"/>
        <w:gridCol w:w="3969"/>
      </w:tblGrid>
      <w:tr w:rsidR="00516150" w14:paraId="38C78D47" w14:textId="77777777" w:rsidTr="00516150">
        <w:trPr>
          <w:trHeight w:val="287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F6BEB" w14:textId="77777777" w:rsidR="00516150" w:rsidRDefault="00516150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Название раздела</w:t>
            </w:r>
          </w:p>
        </w:tc>
        <w:tc>
          <w:tcPr>
            <w:tcW w:w="7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BD217" w14:textId="77777777" w:rsidR="00516150" w:rsidRDefault="00516150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Предметные результаты</w:t>
            </w:r>
          </w:p>
        </w:tc>
      </w:tr>
      <w:tr w:rsidR="00516150" w14:paraId="432FEE9C" w14:textId="77777777" w:rsidTr="00516150">
        <w:trPr>
          <w:trHeight w:val="601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83BD39" w14:textId="77777777" w:rsidR="00516150" w:rsidRDefault="00516150">
            <w:pPr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F2B25" w14:textId="77777777" w:rsidR="00516150" w:rsidRDefault="00516150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ученик научится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6F272" w14:textId="77777777" w:rsidR="00516150" w:rsidRDefault="00516150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ученик получит возможность научиться</w:t>
            </w:r>
          </w:p>
        </w:tc>
      </w:tr>
      <w:tr w:rsidR="00516150" w14:paraId="3ADE71C5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9F6E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 xml:space="preserve">В давние времена. Устное народное творчество: жанры </w:t>
            </w: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lastRenderedPageBreak/>
              <w:t>фольклора – народные сказки</w:t>
            </w:r>
          </w:p>
          <w:p w14:paraId="0AAE00C0" w14:textId="77777777" w:rsidR="00516150" w:rsidRDefault="0051615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F8BA8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– понимать ключевые проблемы изученных произведений татарского фольклора, фольклора народов России и всего мира;</w:t>
            </w:r>
          </w:p>
          <w:p w14:paraId="7C7D97ED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–использовать приобретенные </w:t>
            </w: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знания и умения за рамками учебного процесса, то есть в практической деятельности и повседневной жизни.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A4E83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lastRenderedPageBreak/>
              <w:t>различия);</w:t>
            </w:r>
          </w:p>
          <w:p w14:paraId="4CE2FBB0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владеть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анализа.</w:t>
            </w:r>
          </w:p>
        </w:tc>
      </w:tr>
      <w:tr w:rsidR="00516150" w14:paraId="0D5BD1E0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F5C73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lastRenderedPageBreak/>
              <w:t>Литературные сказки</w:t>
            </w:r>
          </w:p>
          <w:p w14:paraId="024A5F01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val="tt-RU"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B57D1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–осознанно бегло читать тексты различных стилей и жанров; </w:t>
            </w:r>
          </w:p>
          <w:p w14:paraId="6BD4F570" w14:textId="77777777" w:rsidR="00516150" w:rsidRDefault="00516150">
            <w:pPr>
              <w:tabs>
                <w:tab w:val="left" w:pos="142"/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b/>
                <w:i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–проводить смысловой анализ текста.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D8C072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отслеживать особенности мифологического восприятия мира в сказках народов мира, татарских и русских народных   сказках.</w:t>
            </w:r>
          </w:p>
        </w:tc>
      </w:tr>
      <w:tr w:rsidR="00516150" w14:paraId="0A9B5F5D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268A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>Система образования у татар</w:t>
            </w:r>
          </w:p>
          <w:p w14:paraId="0CC63D66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2D8D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владеть монологической и диалогической речью; </w:t>
            </w:r>
          </w:p>
          <w:p w14:paraId="0296363F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–вступать в речевое общение; </w:t>
            </w:r>
          </w:p>
          <w:p w14:paraId="57ABAEF4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–участвовать в диалоге (понимать точку зрения собеседника, признавать право на иное мнение).</w:t>
            </w:r>
          </w:p>
          <w:p w14:paraId="7063BCF4" w14:textId="77777777" w:rsidR="00516150" w:rsidRDefault="00516150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4C637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использовать выразительные средства языка в соответствии с коммуникативной задачей, сферой и ситуацией общения; </w:t>
            </w:r>
          </w:p>
          <w:p w14:paraId="78450345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использовать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      </w:r>
          </w:p>
        </w:tc>
      </w:tr>
      <w:tr w:rsidR="00516150" w14:paraId="04A3B481" w14:textId="77777777" w:rsidTr="00516150">
        <w:trPr>
          <w:trHeight w:val="113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187A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>Детство</w:t>
            </w:r>
          </w:p>
          <w:p w14:paraId="5005C1CF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8F29A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–владеть элементарной литературоведческой терминологией при обсуждении художественного произведения.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FAD9A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понимать роль творческой биографии писателя (поэта, художника) в создании  художественного произведения.</w:t>
            </w:r>
          </w:p>
        </w:tc>
      </w:tr>
      <w:tr w:rsidR="00516150" w14:paraId="3E8D1B8C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07E40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>За Родину!</w:t>
            </w:r>
          </w:p>
          <w:p w14:paraId="0608185F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9BB40C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–пересказать содержание прозаического произведения или отрывка, используя цитаты из текста;</w:t>
            </w:r>
          </w:p>
          <w:p w14:paraId="135731C3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–отвечать на вопросы по прослушанному или прочитанному тексту.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D3FE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обсуждать с одноклассниками литературные произведения с точки зрения выраженных в них  мыслей, чувств и переживаний.</w:t>
            </w:r>
          </w:p>
          <w:p w14:paraId="53FD7C0F" w14:textId="77777777" w:rsidR="00516150" w:rsidRDefault="00516150">
            <w:pPr>
              <w:spacing w:line="276" w:lineRule="auto"/>
              <w:ind w:left="-48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516150" w14:paraId="295D0C2D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AA5E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t>Где живет счастье?</w:t>
            </w:r>
          </w:p>
          <w:p w14:paraId="6BA2B030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E0BAF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 использовать различные виды чтения (ознакомительное, просмотровое, поисковое и др.).</w:t>
            </w:r>
          </w:p>
          <w:p w14:paraId="5C23284A" w14:textId="77777777" w:rsidR="00516150" w:rsidRDefault="00516150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D986B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понимать, что произведения, принадлежащие к разным  видам искусства (литературные, музыкальные, живописные) могут сравниваться не только на основе их тематического сходства, но и на основе сходства или различия мировосприятия их авторов (выраженных в произведении мыслей и переживаний).</w:t>
            </w:r>
          </w:p>
        </w:tc>
      </w:tr>
      <w:tr w:rsidR="00516150" w14:paraId="76A9ED7B" w14:textId="77777777" w:rsidTr="00516150">
        <w:trPr>
          <w:trHeight w:val="132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8E2E0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US"/>
              </w:rPr>
              <w:lastRenderedPageBreak/>
              <w:t>Человек – частица природы</w:t>
            </w:r>
          </w:p>
          <w:p w14:paraId="7714A4FB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A29E4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–создавать письменные высказывания, адекватно передающих прослушанную и прочитанную информацию.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601A6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обнаруживать связь смысла стихотворения   с   избранной поэтом стихотворной формой  (на примере классической и современной  поэзии).</w:t>
            </w:r>
          </w:p>
        </w:tc>
      </w:tr>
      <w:tr w:rsidR="00516150" w14:paraId="23EA4A61" w14:textId="77777777" w:rsidTr="00516150">
        <w:trPr>
          <w:trHeight w:val="16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8004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eastAsia="Andale Sans UI" w:hAnsi="Times New Roman"/>
                <w:b/>
                <w:kern w:val="3"/>
                <w:szCs w:val="24"/>
                <w:lang w:eastAsia="ja-JP" w:bidi="fa-IR"/>
              </w:rPr>
              <w:t>Юмор</w:t>
            </w:r>
          </w:p>
          <w:p w14:paraId="11240EDE" w14:textId="77777777" w:rsidR="00516150" w:rsidRDefault="00516150">
            <w:pPr>
              <w:spacing w:line="276" w:lineRule="auto"/>
              <w:rPr>
                <w:rFonts w:ascii="Times New Roman" w:hAnsi="Times New Roman"/>
                <w:b/>
                <w:bCs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B2667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–устно и письменно высказываться, делиться своими личными впечатлениями и наблюдениями, возникшими в ходе обсуждения литературных текстов, музыкальных и живописных произведений.</w:t>
            </w:r>
          </w:p>
          <w:p w14:paraId="56DD0965" w14:textId="77777777" w:rsidR="00516150" w:rsidRDefault="00516150">
            <w:pPr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E4892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использовать выразительные средства языка в соответствии с коммуникативной задачей, сферой и ситуацией общения; </w:t>
            </w:r>
          </w:p>
          <w:p w14:paraId="36F303EC" w14:textId="77777777" w:rsidR="00516150" w:rsidRDefault="00516150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использовать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      </w:r>
          </w:p>
        </w:tc>
      </w:tr>
    </w:tbl>
    <w:p w14:paraId="6E343650" w14:textId="77777777" w:rsidR="00A26E6E" w:rsidRDefault="00A26E6E" w:rsidP="00887D2D"/>
    <w:p w14:paraId="64149B6A" w14:textId="77777777" w:rsidR="00567B7D" w:rsidRDefault="00567B7D" w:rsidP="00567B7D">
      <w:pPr>
        <w:spacing w:line="276" w:lineRule="auto"/>
        <w:ind w:firstLine="709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9 класс</w:t>
      </w: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3685"/>
        <w:gridCol w:w="3969"/>
      </w:tblGrid>
      <w:tr w:rsidR="00567B7D" w14:paraId="01CC6E3B" w14:textId="77777777" w:rsidTr="00567B7D">
        <w:trPr>
          <w:trHeight w:val="287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B1132" w14:textId="77777777" w:rsidR="00567B7D" w:rsidRDefault="00567B7D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Название раздела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5CEB" w14:textId="77777777" w:rsidR="00567B7D" w:rsidRDefault="00567B7D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Предметные результаты</w:t>
            </w:r>
          </w:p>
        </w:tc>
      </w:tr>
      <w:tr w:rsidR="00567B7D" w14:paraId="06317849" w14:textId="77777777" w:rsidTr="00567B7D">
        <w:trPr>
          <w:trHeight w:val="41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D6C28" w14:textId="77777777" w:rsidR="00567B7D" w:rsidRDefault="00567B7D">
            <w:pPr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B0025" w14:textId="77777777" w:rsidR="00567B7D" w:rsidRDefault="00567B7D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ученик научится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14C1B" w14:textId="77777777" w:rsidR="00567B7D" w:rsidRDefault="00567B7D">
            <w:pPr>
              <w:spacing w:line="276" w:lineRule="auto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ученик получит возможность научиться</w:t>
            </w:r>
          </w:p>
        </w:tc>
      </w:tr>
      <w:tr w:rsidR="00567B7D" w14:paraId="4E3192FC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3F25" w14:textId="77777777" w:rsidR="00567B7D" w:rsidRDefault="00567B7D">
            <w:pPr>
              <w:spacing w:line="276" w:lineRule="auto"/>
              <w:ind w:firstLine="34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  <w:p w14:paraId="5FE331E0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От мифа к реальности</w:t>
            </w:r>
          </w:p>
          <w:p w14:paraId="29FD4A80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FC818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 представлять основной вектор движения художественной культуры: от народного  творчества к авторским формам;</w:t>
            </w:r>
          </w:p>
          <w:p w14:paraId="5F4C3861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–отслеживать особенности мифологического восприятия мира в сказках народов мира, татарских и русских народных   сказках.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BE3A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различия).</w:t>
            </w:r>
          </w:p>
          <w:p w14:paraId="655D7A81" w14:textId="77777777" w:rsidR="00567B7D" w:rsidRDefault="00567B7D">
            <w:pPr>
              <w:spacing w:line="276" w:lineRule="auto"/>
              <w:ind w:left="-48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</w:tr>
      <w:tr w:rsidR="00567B7D" w14:paraId="43A83069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AB81" w14:textId="77777777" w:rsidR="00567B7D" w:rsidRDefault="00567B7D">
            <w:pPr>
              <w:pStyle w:val="a3"/>
              <w:spacing w:line="276" w:lineRule="auto"/>
              <w:ind w:left="0" w:firstLine="34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  <w:p w14:paraId="6C206B85" w14:textId="77777777" w:rsidR="00567B7D" w:rsidRDefault="00567B7D">
            <w:pPr>
              <w:pStyle w:val="a3"/>
              <w:spacing w:line="276" w:lineRule="auto"/>
              <w:ind w:left="0"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Народные мелодии</w:t>
            </w:r>
          </w:p>
          <w:p w14:paraId="32C9D098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413B1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–отличать  народные произведения  от авторских;</w:t>
            </w:r>
          </w:p>
          <w:p w14:paraId="4B8410D1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–использовать приобретенные знания и умения за рамками учебного процесса, то есть в практической деятельности и повседневной жизни.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5FF84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 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понимать ключевые проблемы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взаимовлияний.</w:t>
            </w:r>
          </w:p>
        </w:tc>
      </w:tr>
      <w:tr w:rsidR="00567B7D" w14:paraId="7BD0BC0C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1499" w14:textId="77777777" w:rsidR="00567B7D" w:rsidRDefault="00567B7D">
            <w:pPr>
              <w:pStyle w:val="a3"/>
              <w:spacing w:line="276" w:lineRule="auto"/>
              <w:ind w:left="0"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Ценность человека</w:t>
            </w:r>
          </w:p>
          <w:p w14:paraId="4F60ED00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F469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 находить и различать средства художественной выразительности в авторской    литературе (сравнение, олицетворение, гипербола, контраст, повтор, разные типы рифмы).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D5111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 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осознанно бегло читать тексты различных стилей и жанров; </w:t>
            </w:r>
          </w:p>
          <w:p w14:paraId="72FBA262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проводить смысловой анализ текста; </w:t>
            </w:r>
          </w:p>
          <w:p w14:paraId="3A91860F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использовать различные виды чтения (ознакомительное, просмотровое, поисковое и др.).</w:t>
            </w:r>
          </w:p>
        </w:tc>
      </w:tr>
      <w:tr w:rsidR="00567B7D" w14:paraId="225F988C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B06F5" w14:textId="77777777" w:rsidR="00567B7D" w:rsidRDefault="00567B7D">
            <w:pPr>
              <w:pStyle w:val="a3"/>
              <w:spacing w:line="276" w:lineRule="auto"/>
              <w:ind w:left="0"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Времена года</w:t>
            </w:r>
          </w:p>
          <w:p w14:paraId="34D69C60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9F1A2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 xml:space="preserve">–обнаруживать связь смысла </w:t>
            </w: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стихотворения с избранной поэтом стихотворной формой  (на примере классической и современной  поэзии).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796C3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 xml:space="preserve">обсуждать с одноклассниками 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lastRenderedPageBreak/>
              <w:t>литературные, живописные и музыкальные произведения с точки зрения выраженных в них  мыслей, чувств и переживаний.</w:t>
            </w:r>
          </w:p>
        </w:tc>
      </w:tr>
      <w:tr w:rsidR="00567B7D" w14:paraId="30D741D5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074E" w14:textId="77777777" w:rsidR="00567B7D" w:rsidRDefault="00567B7D">
            <w:pPr>
              <w:tabs>
                <w:tab w:val="left" w:pos="142"/>
              </w:tabs>
              <w:spacing w:line="276" w:lineRule="auto"/>
              <w:ind w:firstLine="34"/>
              <w:jc w:val="center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  <w:p w14:paraId="73610A02" w14:textId="77777777" w:rsidR="00567B7D" w:rsidRDefault="00567B7D">
            <w:pPr>
              <w:tabs>
                <w:tab w:val="left" w:pos="142"/>
              </w:tabs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Чудо природы – зима</w:t>
            </w:r>
          </w:p>
          <w:p w14:paraId="6CC9E449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7C493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–владеть монологической и диалогической речью; </w:t>
            </w:r>
          </w:p>
          <w:p w14:paraId="144CFF37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– вступать в речевое общение; </w:t>
            </w:r>
          </w:p>
          <w:p w14:paraId="68E7A337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–участвовать в диалоге (понимать точку зрения собеседника, признавать право на иное мнение).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64B4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устно и письменно (в форме высказываний и/или коротких сочинений) делиться своими личными впечатлениями и наблюдениями, возникшими в ходе обсуждения литературных текстов.</w:t>
            </w:r>
          </w:p>
          <w:p w14:paraId="14BCFA33" w14:textId="77777777" w:rsidR="00567B7D" w:rsidRDefault="00567B7D">
            <w:pPr>
              <w:spacing w:line="276" w:lineRule="auto"/>
              <w:ind w:left="-48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</w:tr>
      <w:tr w:rsidR="00567B7D" w14:paraId="541BB02D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50E9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Образование и просвещение</w:t>
            </w:r>
          </w:p>
          <w:p w14:paraId="5FFDCDE3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0761A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–понимать роль творческой биографии писателя (поэта, художника) в создании  художественного произведения.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F87DB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обсуждать с одноклассниками литературные произведения с точки зрения выраженных в них  мыслей, чувств и переживаний.</w:t>
            </w:r>
          </w:p>
        </w:tc>
      </w:tr>
      <w:tr w:rsidR="00567B7D" w14:paraId="09FE6B64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2A376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Цена дружбы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5BC09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–пересказывать содержание прозаического произведения или отрывка, используя цитаты из текста;</w:t>
            </w:r>
          </w:p>
          <w:p w14:paraId="2D8B7AC4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–отвечать на вопросы по прослушанному или прочитанному тексту.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6E58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использовать выразительные средства языка в соответствии с коммуникативной задачей, сферой и ситуацией общения.</w:t>
            </w:r>
          </w:p>
          <w:p w14:paraId="7B230832" w14:textId="77777777" w:rsidR="00567B7D" w:rsidRDefault="00567B7D">
            <w:pPr>
              <w:spacing w:line="276" w:lineRule="auto"/>
              <w:ind w:left="-48"/>
              <w:jc w:val="both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</w:tr>
      <w:tr w:rsidR="00567B7D" w14:paraId="561F45DE" w14:textId="77777777" w:rsidTr="00567B7D">
        <w:trPr>
          <w:trHeight w:val="6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A8D4F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  <w:lang w:eastAsia="en-US"/>
              </w:rPr>
              <w:t>Сатира</w:t>
            </w:r>
          </w:p>
          <w:p w14:paraId="12BBC919" w14:textId="77777777" w:rsidR="00567B7D" w:rsidRDefault="00567B7D">
            <w:pPr>
              <w:spacing w:line="276" w:lineRule="auto"/>
              <w:ind w:firstLine="34"/>
              <w:rPr>
                <w:rFonts w:ascii="Times New Roman" w:hAnsi="Times New Roman"/>
                <w:b/>
                <w:szCs w:val="24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7CCE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–владеть элементарной литературоведческой терминологией при обсуждении художественного произведения.</w:t>
            </w:r>
          </w:p>
          <w:p w14:paraId="31A6BD12" w14:textId="77777777" w:rsidR="00567B7D" w:rsidRDefault="00567B7D">
            <w:pPr>
              <w:spacing w:line="276" w:lineRule="auto"/>
              <w:rPr>
                <w:rFonts w:ascii="Times New Roman" w:hAnsi="Times New Roman"/>
                <w:color w:val="000000"/>
                <w:szCs w:val="24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02F9B" w14:textId="77777777" w:rsidR="00567B7D" w:rsidRDefault="00567B7D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/>
                <w:iCs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–</w:t>
            </w:r>
            <w:r>
              <w:rPr>
                <w:rFonts w:ascii="Times New Roman" w:hAnsi="Times New Roman"/>
                <w:iCs/>
                <w:szCs w:val="24"/>
                <w:lang w:eastAsia="en-US"/>
              </w:rPr>
              <w:t>использовать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      </w:r>
          </w:p>
        </w:tc>
      </w:tr>
    </w:tbl>
    <w:p w14:paraId="08C83975" w14:textId="77777777" w:rsidR="00567B7D" w:rsidRPr="00887D2D" w:rsidRDefault="00567B7D" w:rsidP="00887D2D"/>
    <w:sectPr w:rsidR="00567B7D" w:rsidRPr="00887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125DE"/>
    <w:multiLevelType w:val="hybridMultilevel"/>
    <w:tmpl w:val="DFD45BAC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24340727"/>
    <w:multiLevelType w:val="hybridMultilevel"/>
    <w:tmpl w:val="0DBC277C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C858BF"/>
    <w:multiLevelType w:val="hybridMultilevel"/>
    <w:tmpl w:val="9EF81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A7895"/>
    <w:multiLevelType w:val="hybridMultilevel"/>
    <w:tmpl w:val="66F43010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56AC4BF3"/>
    <w:multiLevelType w:val="multilevel"/>
    <w:tmpl w:val="890E56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638A7822"/>
    <w:multiLevelType w:val="hybridMultilevel"/>
    <w:tmpl w:val="DF6AA594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4B92672"/>
    <w:multiLevelType w:val="hybridMultilevel"/>
    <w:tmpl w:val="B0F66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5C43CA"/>
    <w:multiLevelType w:val="multilevel"/>
    <w:tmpl w:val="9BE4E7D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AB36BF1"/>
    <w:multiLevelType w:val="multilevel"/>
    <w:tmpl w:val="AD8EA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6" w15:restartNumberingAfterBreak="0">
    <w:nsid w:val="7EB07B67"/>
    <w:multiLevelType w:val="multilevel"/>
    <w:tmpl w:val="A79208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8"/>
  </w:num>
  <w:num w:numId="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1"/>
  </w:num>
  <w:num w:numId="8">
    <w:abstractNumId w:val="11"/>
  </w:num>
  <w:num w:numId="9">
    <w:abstractNumId w:val="0"/>
  </w:num>
  <w:num w:numId="10">
    <w:abstractNumId w:val="9"/>
  </w:num>
  <w:num w:numId="11">
    <w:abstractNumId w:val="16"/>
  </w:num>
  <w:num w:numId="12">
    <w:abstractNumId w:val="13"/>
  </w:num>
  <w:num w:numId="13">
    <w:abstractNumId w:val="12"/>
  </w:num>
  <w:num w:numId="14">
    <w:abstractNumId w:val="4"/>
  </w:num>
  <w:num w:numId="15">
    <w:abstractNumId w:val="15"/>
  </w:num>
  <w:num w:numId="16">
    <w:abstractNumId w:val="1"/>
  </w:num>
  <w:num w:numId="17">
    <w:abstractNumId w:val="6"/>
  </w:num>
  <w:num w:numId="18">
    <w:abstractNumId w:val="7"/>
  </w:num>
  <w:num w:numId="19">
    <w:abstractNumId w:val="2"/>
  </w:num>
  <w:num w:numId="20">
    <w:abstractNumId w:val="1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661"/>
    <w:rsid w:val="00127661"/>
    <w:rsid w:val="001A5772"/>
    <w:rsid w:val="00273EC6"/>
    <w:rsid w:val="002D60F4"/>
    <w:rsid w:val="00516150"/>
    <w:rsid w:val="00567B7D"/>
    <w:rsid w:val="0066222E"/>
    <w:rsid w:val="00842C8C"/>
    <w:rsid w:val="00887D2D"/>
    <w:rsid w:val="008B259A"/>
    <w:rsid w:val="009A3C40"/>
    <w:rsid w:val="009F0042"/>
    <w:rsid w:val="00A26E6E"/>
    <w:rsid w:val="00A47A64"/>
    <w:rsid w:val="00CD57F9"/>
    <w:rsid w:val="00CF6DB7"/>
    <w:rsid w:val="00DA65BB"/>
    <w:rsid w:val="00F5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9227A"/>
  <w15:docId w15:val="{F6C3DE9A-1877-451F-A270-3B53333E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0F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qFormat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  <w:style w:type="character" w:customStyle="1" w:styleId="a6">
    <w:name w:val="Без интервала Знак"/>
    <w:link w:val="a7"/>
    <w:uiPriority w:val="1"/>
    <w:qFormat/>
    <w:locked/>
    <w:rsid w:val="002D60F4"/>
  </w:style>
  <w:style w:type="paragraph" w:styleId="a7">
    <w:name w:val="No Spacing"/>
    <w:link w:val="a6"/>
    <w:uiPriority w:val="1"/>
    <w:qFormat/>
    <w:rsid w:val="002D60F4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887D2D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9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7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5357</Words>
  <Characters>30535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Зухра Асадулина</cp:lastModifiedBy>
  <cp:revision>17</cp:revision>
  <dcterms:created xsi:type="dcterms:W3CDTF">2023-12-08T08:12:00Z</dcterms:created>
  <dcterms:modified xsi:type="dcterms:W3CDTF">2024-03-10T17:07:00Z</dcterms:modified>
</cp:coreProperties>
</file>